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7422" w:rsidRDefault="00787422" w:rsidP="00787422">
      <w:pPr>
        <w:pStyle w:val="afa"/>
        <w:jc w:val="center"/>
        <w:rPr>
          <w:rFonts w:ascii="Times New Roman" w:hAnsi="Times New Roman"/>
          <w:b/>
          <w:sz w:val="24"/>
          <w:szCs w:val="24"/>
        </w:rPr>
      </w:pPr>
    </w:p>
    <w:p w:rsidR="00787422" w:rsidRDefault="00567F8A" w:rsidP="00567F8A">
      <w:pPr>
        <w:pStyle w:val="afa"/>
        <w:tabs>
          <w:tab w:val="left" w:pos="2190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Рабочая программа 11 класс (Геометрия 2 часа в неделю)</w:t>
      </w:r>
    </w:p>
    <w:p w:rsidR="006A4B83" w:rsidRDefault="006A4B83" w:rsidP="00583CD5">
      <w:pPr>
        <w:jc w:val="center"/>
        <w:rPr>
          <w:b/>
          <w:sz w:val="24"/>
          <w:szCs w:val="24"/>
        </w:rPr>
      </w:pPr>
    </w:p>
    <w:p w:rsidR="006A4B83" w:rsidRDefault="00567F8A" w:rsidP="00583CD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Пояснительная записка</w:t>
      </w:r>
    </w:p>
    <w:p w:rsidR="006A4B83" w:rsidRDefault="006A4B83" w:rsidP="00583CD5">
      <w:pPr>
        <w:jc w:val="center"/>
        <w:rPr>
          <w:b/>
          <w:sz w:val="24"/>
          <w:szCs w:val="24"/>
        </w:rPr>
      </w:pPr>
    </w:p>
    <w:p w:rsidR="00583CD5" w:rsidRPr="00FB0284" w:rsidRDefault="00583CD5" w:rsidP="00583CD5">
      <w:pPr>
        <w:jc w:val="both"/>
        <w:rPr>
          <w:sz w:val="24"/>
          <w:szCs w:val="24"/>
        </w:rPr>
      </w:pPr>
      <w:r w:rsidRPr="00FB0284">
        <w:rPr>
          <w:sz w:val="24"/>
          <w:szCs w:val="24"/>
        </w:rPr>
        <w:t>Программа обеспечивает достижения следующих результатов освоения образовательной программы основного общего образования: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Личностные</w:t>
      </w:r>
      <w:r w:rsidRPr="00FE0BE4">
        <w:rPr>
          <w:b/>
          <w:sz w:val="24"/>
          <w:szCs w:val="24"/>
          <w:lang w:eastAsia="en-US"/>
        </w:rPr>
        <w:t xml:space="preserve"> </w:t>
      </w:r>
      <w:r>
        <w:rPr>
          <w:b/>
          <w:sz w:val="24"/>
          <w:szCs w:val="24"/>
          <w:lang w:eastAsia="en-US"/>
        </w:rPr>
        <w:t>результаты</w:t>
      </w:r>
      <w:r w:rsidRPr="00FE0BE4">
        <w:rPr>
          <w:b/>
          <w:sz w:val="24"/>
          <w:szCs w:val="24"/>
          <w:lang w:eastAsia="en-US"/>
        </w:rPr>
        <w:t>:</w:t>
      </w:r>
      <w:r w:rsidRPr="00FE0BE4">
        <w:rPr>
          <w:sz w:val="24"/>
          <w:szCs w:val="24"/>
          <w:lang w:eastAsia="en-US"/>
        </w:rPr>
        <w:t xml:space="preserve"> 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4850D6">
        <w:rPr>
          <w:sz w:val="24"/>
          <w:szCs w:val="24"/>
          <w:lang w:eastAsia="en-US"/>
        </w:rPr>
        <w:t>включающих готов</w:t>
      </w:r>
      <w:r>
        <w:rPr>
          <w:sz w:val="24"/>
          <w:szCs w:val="24"/>
          <w:lang w:eastAsia="en-US"/>
        </w:rPr>
        <w:t xml:space="preserve">ность и способность обучающихся </w:t>
      </w:r>
      <w:r w:rsidRPr="004850D6">
        <w:rPr>
          <w:sz w:val="24"/>
          <w:szCs w:val="24"/>
          <w:lang w:eastAsia="en-US"/>
        </w:rPr>
        <w:t>к саморазвитию</w:t>
      </w:r>
      <w:r>
        <w:rPr>
          <w:sz w:val="24"/>
          <w:szCs w:val="24"/>
          <w:lang w:eastAsia="en-US"/>
        </w:rPr>
        <w:t>, личностному самоопределению и самов</w:t>
      </w:r>
      <w:r w:rsidR="0061565E">
        <w:rPr>
          <w:sz w:val="24"/>
          <w:szCs w:val="24"/>
          <w:lang w:eastAsia="en-US"/>
        </w:rPr>
        <w:t>оспитанию в соответствии с обще</w:t>
      </w:r>
      <w:r>
        <w:rPr>
          <w:sz w:val="24"/>
          <w:szCs w:val="24"/>
          <w:lang w:eastAsia="en-US"/>
        </w:rPr>
        <w:t>человеческими ценностями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сформированность  их мотивации к обучению и </w:t>
      </w:r>
      <w:r w:rsidRPr="004850D6">
        <w:rPr>
          <w:sz w:val="24"/>
          <w:szCs w:val="24"/>
          <w:lang w:eastAsia="en-US"/>
        </w:rPr>
        <w:t>целенаправленной позна</w:t>
      </w:r>
      <w:r>
        <w:rPr>
          <w:sz w:val="24"/>
          <w:szCs w:val="24"/>
          <w:lang w:eastAsia="en-US"/>
        </w:rPr>
        <w:t xml:space="preserve">вательной деятельности, системы </w:t>
      </w:r>
      <w:r w:rsidRPr="004850D6">
        <w:rPr>
          <w:sz w:val="24"/>
          <w:szCs w:val="24"/>
          <w:lang w:eastAsia="en-US"/>
        </w:rPr>
        <w:t xml:space="preserve">значимых социальных и </w:t>
      </w:r>
      <w:r>
        <w:rPr>
          <w:sz w:val="24"/>
          <w:szCs w:val="24"/>
          <w:lang w:eastAsia="en-US"/>
        </w:rPr>
        <w:t xml:space="preserve">межличностных отношений, </w:t>
      </w:r>
      <w:r w:rsidRPr="004850D6">
        <w:rPr>
          <w:sz w:val="24"/>
          <w:szCs w:val="24"/>
          <w:lang w:eastAsia="en-US"/>
        </w:rPr>
        <w:t>ценностно-смысловых</w:t>
      </w:r>
      <w:r>
        <w:rPr>
          <w:sz w:val="24"/>
          <w:szCs w:val="24"/>
          <w:lang w:eastAsia="en-US"/>
        </w:rPr>
        <w:t xml:space="preserve"> установок</w:t>
      </w:r>
      <w:r w:rsidRPr="00022FBC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022FB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 способность ставить цели и строить жизненные планы</w:t>
      </w:r>
      <w:r w:rsidRPr="00022FBC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готовность и способность </w:t>
      </w:r>
      <w:r w:rsidRPr="006650D1">
        <w:rPr>
          <w:sz w:val="24"/>
          <w:szCs w:val="24"/>
          <w:lang w:eastAsia="en-US"/>
        </w:rPr>
        <w:t>к самостоятельной, творческой и ответственной деятельности;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навыки сотрудничества с</w:t>
      </w:r>
      <w:r>
        <w:rPr>
          <w:sz w:val="24"/>
          <w:szCs w:val="24"/>
          <w:lang w:eastAsia="en-US"/>
        </w:rPr>
        <w:t xml:space="preserve">о сверстниками, детьми младшего </w:t>
      </w:r>
      <w:r w:rsidRPr="006650D1">
        <w:rPr>
          <w:sz w:val="24"/>
          <w:szCs w:val="24"/>
          <w:lang w:eastAsia="en-US"/>
        </w:rPr>
        <w:t>возраста, взрослыми</w:t>
      </w:r>
      <w:r>
        <w:rPr>
          <w:sz w:val="24"/>
          <w:szCs w:val="24"/>
          <w:lang w:eastAsia="en-US"/>
        </w:rPr>
        <w:t xml:space="preserve"> в образовательной, общественно </w:t>
      </w:r>
      <w:r w:rsidRPr="006650D1">
        <w:rPr>
          <w:sz w:val="24"/>
          <w:szCs w:val="24"/>
          <w:lang w:eastAsia="en-US"/>
        </w:rPr>
        <w:t>полезной, учебно-исследовательской, проектной и других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6650D1">
        <w:rPr>
          <w:sz w:val="24"/>
          <w:szCs w:val="24"/>
          <w:lang w:eastAsia="en-US"/>
        </w:rPr>
        <w:t>видах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образованию, в том числе самообразованию,</w:t>
      </w:r>
      <w:r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на прот</w:t>
      </w:r>
      <w:r>
        <w:rPr>
          <w:sz w:val="24"/>
          <w:szCs w:val="24"/>
          <w:lang w:eastAsia="en-US"/>
        </w:rPr>
        <w:t xml:space="preserve">яжении всей жизни; 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сознательное </w:t>
      </w:r>
      <w:r w:rsidRPr="006650D1">
        <w:rPr>
          <w:sz w:val="24"/>
          <w:szCs w:val="24"/>
          <w:lang w:eastAsia="en-US"/>
        </w:rPr>
        <w:t>отношение к непре</w:t>
      </w:r>
      <w:r>
        <w:rPr>
          <w:sz w:val="24"/>
          <w:szCs w:val="24"/>
          <w:lang w:eastAsia="en-US"/>
        </w:rPr>
        <w:t xml:space="preserve">рывному образованию как условию </w:t>
      </w:r>
      <w:r w:rsidRPr="006650D1">
        <w:rPr>
          <w:sz w:val="24"/>
          <w:szCs w:val="24"/>
          <w:lang w:eastAsia="en-US"/>
        </w:rPr>
        <w:t>успешной профессиональной и общественной деятельности.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Метапредметные результаты</w:t>
      </w:r>
      <w:r w:rsidRPr="00022FBC">
        <w:rPr>
          <w:b/>
          <w:sz w:val="24"/>
          <w:szCs w:val="24"/>
          <w:lang w:eastAsia="en-US"/>
        </w:rPr>
        <w:t>: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4850D6">
        <w:rPr>
          <w:sz w:val="24"/>
          <w:szCs w:val="24"/>
          <w:lang w:eastAsia="en-US"/>
        </w:rPr>
        <w:t>вк</w:t>
      </w:r>
      <w:r>
        <w:rPr>
          <w:sz w:val="24"/>
          <w:szCs w:val="24"/>
          <w:lang w:eastAsia="en-US"/>
        </w:rPr>
        <w:t xml:space="preserve">лючающих освоенные обучающимися </w:t>
      </w:r>
      <w:r w:rsidRPr="004850D6">
        <w:rPr>
          <w:sz w:val="24"/>
          <w:szCs w:val="24"/>
          <w:lang w:eastAsia="en-US"/>
        </w:rPr>
        <w:t xml:space="preserve">межпредметные </w:t>
      </w:r>
      <w:r>
        <w:rPr>
          <w:sz w:val="24"/>
          <w:szCs w:val="24"/>
          <w:lang w:eastAsia="en-US"/>
        </w:rPr>
        <w:t xml:space="preserve">понятия и универсальные учебные </w:t>
      </w:r>
      <w:r w:rsidRPr="004850D6">
        <w:rPr>
          <w:sz w:val="24"/>
          <w:szCs w:val="24"/>
          <w:lang w:eastAsia="en-US"/>
        </w:rPr>
        <w:t>действия (регулятивные, п</w:t>
      </w:r>
      <w:r>
        <w:rPr>
          <w:sz w:val="24"/>
          <w:szCs w:val="24"/>
          <w:lang w:eastAsia="en-US"/>
        </w:rPr>
        <w:t>ознавательные, коммуникативные)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</w:t>
      </w:r>
      <w:r>
        <w:rPr>
          <w:sz w:val="24"/>
          <w:szCs w:val="24"/>
          <w:lang w:eastAsia="en-US"/>
        </w:rPr>
        <w:t xml:space="preserve">  </w:t>
      </w:r>
      <w:r w:rsidRPr="004850D6">
        <w:rPr>
          <w:sz w:val="24"/>
          <w:szCs w:val="24"/>
          <w:lang w:eastAsia="en-US"/>
        </w:rPr>
        <w:t>самостоятельность</w:t>
      </w:r>
      <w:r>
        <w:rPr>
          <w:sz w:val="24"/>
          <w:szCs w:val="24"/>
          <w:lang w:eastAsia="en-US"/>
        </w:rPr>
        <w:t xml:space="preserve"> в планировании и осуществлении </w:t>
      </w:r>
      <w:r w:rsidRPr="004850D6">
        <w:rPr>
          <w:sz w:val="24"/>
          <w:szCs w:val="24"/>
          <w:lang w:eastAsia="en-US"/>
        </w:rPr>
        <w:t>учебной деятельности и орга</w:t>
      </w:r>
      <w:r>
        <w:rPr>
          <w:sz w:val="24"/>
          <w:szCs w:val="24"/>
          <w:lang w:eastAsia="en-US"/>
        </w:rPr>
        <w:t xml:space="preserve">низации учебного сотрудничества </w:t>
      </w:r>
      <w:r w:rsidRPr="004850D6">
        <w:rPr>
          <w:sz w:val="24"/>
          <w:szCs w:val="24"/>
          <w:lang w:eastAsia="en-US"/>
        </w:rPr>
        <w:t>с педагог</w:t>
      </w:r>
      <w:r>
        <w:rPr>
          <w:sz w:val="24"/>
          <w:szCs w:val="24"/>
          <w:lang w:eastAsia="en-US"/>
        </w:rPr>
        <w:t>ами и сверстниками</w:t>
      </w:r>
      <w:r w:rsidRPr="002B005B">
        <w:rPr>
          <w:sz w:val="24"/>
          <w:szCs w:val="24"/>
          <w:lang w:eastAsia="en-US"/>
        </w:rPr>
        <w:t>;</w:t>
      </w:r>
      <w:r>
        <w:rPr>
          <w:sz w:val="24"/>
          <w:szCs w:val="24"/>
          <w:lang w:eastAsia="en-US"/>
        </w:rPr>
        <w:t xml:space="preserve"> 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способность </w:t>
      </w:r>
      <w:r w:rsidRPr="004850D6">
        <w:rPr>
          <w:sz w:val="24"/>
          <w:szCs w:val="24"/>
          <w:lang w:eastAsia="en-US"/>
        </w:rPr>
        <w:t>к построению индивидуаль</w:t>
      </w:r>
      <w:r>
        <w:rPr>
          <w:sz w:val="24"/>
          <w:szCs w:val="24"/>
          <w:lang w:eastAsia="en-US"/>
        </w:rPr>
        <w:t xml:space="preserve">ной образовательной траектории, </w:t>
      </w:r>
      <w:r w:rsidRPr="004850D6">
        <w:rPr>
          <w:sz w:val="24"/>
          <w:szCs w:val="24"/>
          <w:lang w:eastAsia="en-US"/>
        </w:rPr>
        <w:t>владение навыками учебно-исследовательской,</w:t>
      </w:r>
      <w:r>
        <w:rPr>
          <w:sz w:val="24"/>
          <w:szCs w:val="24"/>
          <w:lang w:eastAsia="en-US"/>
        </w:rPr>
        <w:t xml:space="preserve"> проектной </w:t>
      </w:r>
      <w:r w:rsidRPr="004850D6">
        <w:rPr>
          <w:sz w:val="24"/>
          <w:szCs w:val="24"/>
          <w:lang w:eastAsia="en-US"/>
        </w:rPr>
        <w:t>и социальной деятельности;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самостоятельно определять цели деятельности и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составлять планы деятельности; самостоятельно осуществлять,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контролировать и корректировать деятельность;</w:t>
      </w:r>
    </w:p>
    <w:p w:rsidR="00111AFB" w:rsidRPr="00983AF4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-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использовать все возможные ресурсы для достижения поставленных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 xml:space="preserve">целей и реализации планов деятельности;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i/>
          <w:iCs/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выбирать</w:t>
      </w:r>
      <w:r>
        <w:rPr>
          <w:i/>
          <w:iCs/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успешные стратегии в различных ситуациях;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умение продуктивно общаться</w:t>
      </w:r>
      <w:r>
        <w:rPr>
          <w:sz w:val="24"/>
          <w:szCs w:val="24"/>
          <w:lang w:eastAsia="en-US"/>
        </w:rPr>
        <w:t xml:space="preserve"> и взаимодействовать в процессе совместной</w:t>
      </w:r>
      <w:r w:rsidRPr="002B005B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деятель</w:t>
      </w:r>
      <w:r>
        <w:rPr>
          <w:sz w:val="24"/>
          <w:szCs w:val="24"/>
          <w:lang w:eastAsia="en-US"/>
        </w:rPr>
        <w:t xml:space="preserve">ности, учитывать позиции других </w:t>
      </w:r>
      <w:r w:rsidRPr="006650D1">
        <w:rPr>
          <w:sz w:val="24"/>
          <w:szCs w:val="24"/>
          <w:lang w:eastAsia="en-US"/>
        </w:rPr>
        <w:t>участников деятельности, эффективно разрешать конфликты;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владение навыками познавате</w:t>
      </w:r>
      <w:r>
        <w:rPr>
          <w:sz w:val="24"/>
          <w:szCs w:val="24"/>
          <w:lang w:eastAsia="en-US"/>
        </w:rPr>
        <w:t xml:space="preserve">льной, учебно-исследовательской </w:t>
      </w:r>
      <w:r w:rsidRPr="006650D1">
        <w:rPr>
          <w:sz w:val="24"/>
          <w:szCs w:val="24"/>
          <w:lang w:eastAsia="en-US"/>
        </w:rPr>
        <w:t>и проектной де</w:t>
      </w:r>
      <w:r>
        <w:rPr>
          <w:sz w:val="24"/>
          <w:szCs w:val="24"/>
          <w:lang w:eastAsia="en-US"/>
        </w:rPr>
        <w:t xml:space="preserve">ятельности, навыками разрешения </w:t>
      </w:r>
      <w:r w:rsidRPr="006650D1">
        <w:rPr>
          <w:sz w:val="24"/>
          <w:szCs w:val="24"/>
          <w:lang w:eastAsia="en-US"/>
        </w:rPr>
        <w:t xml:space="preserve">проблем; 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способность </w:t>
      </w:r>
      <w:r>
        <w:rPr>
          <w:sz w:val="24"/>
          <w:szCs w:val="24"/>
          <w:lang w:eastAsia="en-US"/>
        </w:rPr>
        <w:t xml:space="preserve">и готовность к самостоятельному </w:t>
      </w:r>
      <w:r w:rsidRPr="006650D1">
        <w:rPr>
          <w:sz w:val="24"/>
          <w:szCs w:val="24"/>
          <w:lang w:eastAsia="en-US"/>
        </w:rPr>
        <w:t>поиску мето</w:t>
      </w:r>
      <w:r>
        <w:rPr>
          <w:sz w:val="24"/>
          <w:szCs w:val="24"/>
          <w:lang w:eastAsia="en-US"/>
        </w:rPr>
        <w:t xml:space="preserve">дов решения практических задач, </w:t>
      </w:r>
      <w:r w:rsidRPr="006650D1">
        <w:rPr>
          <w:sz w:val="24"/>
          <w:szCs w:val="24"/>
          <w:lang w:eastAsia="en-US"/>
        </w:rPr>
        <w:t>применению различных методов познания;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>готовность и способность к само</w:t>
      </w:r>
      <w:r>
        <w:rPr>
          <w:sz w:val="24"/>
          <w:szCs w:val="24"/>
          <w:lang w:eastAsia="en-US"/>
        </w:rPr>
        <w:t xml:space="preserve">стоятельной информационно- </w:t>
      </w:r>
      <w:r w:rsidRPr="006650D1">
        <w:rPr>
          <w:sz w:val="24"/>
          <w:szCs w:val="24"/>
          <w:lang w:eastAsia="en-US"/>
        </w:rPr>
        <w:t>познавательн</w:t>
      </w:r>
      <w:r>
        <w:rPr>
          <w:sz w:val="24"/>
          <w:szCs w:val="24"/>
          <w:lang w:eastAsia="en-US"/>
        </w:rPr>
        <w:t xml:space="preserve">ой деятельности, включая умение </w:t>
      </w:r>
      <w:r w:rsidRPr="006650D1">
        <w:rPr>
          <w:sz w:val="24"/>
          <w:szCs w:val="24"/>
          <w:lang w:eastAsia="en-US"/>
        </w:rPr>
        <w:t>ориентироваться в различных источниках информации,</w:t>
      </w:r>
      <w:r w:rsidR="008F4B2E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критически оценивать</w:t>
      </w:r>
      <w:r>
        <w:rPr>
          <w:sz w:val="24"/>
          <w:szCs w:val="24"/>
          <w:lang w:eastAsia="en-US"/>
        </w:rPr>
        <w:t xml:space="preserve"> и интерпретировать информацию, </w:t>
      </w:r>
      <w:r w:rsidRPr="006650D1">
        <w:rPr>
          <w:sz w:val="24"/>
          <w:szCs w:val="24"/>
          <w:lang w:eastAsia="en-US"/>
        </w:rPr>
        <w:t>получаемую из различных источников;</w:t>
      </w:r>
    </w:p>
    <w:p w:rsidR="00111AFB" w:rsidRPr="006650D1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6650D1">
        <w:rPr>
          <w:sz w:val="24"/>
          <w:szCs w:val="24"/>
          <w:lang w:eastAsia="en-US"/>
        </w:rPr>
        <w:t xml:space="preserve">умение использовать средства информационных </w:t>
      </w:r>
      <w:r>
        <w:rPr>
          <w:sz w:val="24"/>
          <w:szCs w:val="24"/>
          <w:lang w:eastAsia="en-US"/>
        </w:rPr>
        <w:t xml:space="preserve">и коммуникационных </w:t>
      </w:r>
      <w:r w:rsidRPr="006650D1">
        <w:rPr>
          <w:sz w:val="24"/>
          <w:szCs w:val="24"/>
          <w:lang w:eastAsia="en-US"/>
        </w:rPr>
        <w:t>технологий (дале</w:t>
      </w:r>
      <w:r>
        <w:rPr>
          <w:sz w:val="24"/>
          <w:szCs w:val="24"/>
          <w:lang w:eastAsia="en-US"/>
        </w:rPr>
        <w:t xml:space="preserve">е – ИКТ) в решении когнитивных, </w:t>
      </w:r>
      <w:r w:rsidRPr="006650D1">
        <w:rPr>
          <w:sz w:val="24"/>
          <w:szCs w:val="24"/>
          <w:lang w:eastAsia="en-US"/>
        </w:rPr>
        <w:t>коммуникативных и организационных задач с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соблюдением требований эргономики, техники безопасности,</w:t>
      </w:r>
      <w:r w:rsidR="007B0CA2">
        <w:rPr>
          <w:sz w:val="24"/>
          <w:szCs w:val="24"/>
          <w:lang w:eastAsia="en-US"/>
        </w:rPr>
        <w:t xml:space="preserve"> </w:t>
      </w:r>
      <w:r w:rsidRPr="006650D1">
        <w:rPr>
          <w:sz w:val="24"/>
          <w:szCs w:val="24"/>
          <w:lang w:eastAsia="en-US"/>
        </w:rPr>
        <w:t>гигиены, ресурсос</w:t>
      </w:r>
      <w:r>
        <w:rPr>
          <w:sz w:val="24"/>
          <w:szCs w:val="24"/>
          <w:lang w:eastAsia="en-US"/>
        </w:rPr>
        <w:t xml:space="preserve">бережения, правовых и этических </w:t>
      </w:r>
      <w:r w:rsidRPr="006650D1">
        <w:rPr>
          <w:sz w:val="24"/>
          <w:szCs w:val="24"/>
          <w:lang w:eastAsia="en-US"/>
        </w:rPr>
        <w:t>норм, норм информационной безопасности;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познава</w:t>
      </w:r>
      <w:r>
        <w:rPr>
          <w:sz w:val="24"/>
          <w:szCs w:val="24"/>
          <w:lang w:eastAsia="en-US"/>
        </w:rPr>
        <w:t xml:space="preserve">тельной рефлексии как осознания </w:t>
      </w:r>
      <w:r w:rsidRPr="00AD478C">
        <w:rPr>
          <w:sz w:val="24"/>
          <w:szCs w:val="24"/>
          <w:lang w:eastAsia="en-US"/>
        </w:rPr>
        <w:t>совершаемых действ</w:t>
      </w:r>
      <w:r>
        <w:rPr>
          <w:sz w:val="24"/>
          <w:szCs w:val="24"/>
          <w:lang w:eastAsia="en-US"/>
        </w:rPr>
        <w:t xml:space="preserve">ий и мыслительных процессов, их </w:t>
      </w:r>
      <w:r w:rsidRPr="00AD478C">
        <w:rPr>
          <w:sz w:val="24"/>
          <w:szCs w:val="24"/>
          <w:lang w:eastAsia="en-US"/>
        </w:rPr>
        <w:t>результатов и оснований, границ своего знания и незнания,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новых познавательных задач и средств их достижения.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</w:p>
    <w:p w:rsidR="00111AFB" w:rsidRP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b/>
          <w:sz w:val="24"/>
          <w:szCs w:val="24"/>
          <w:lang w:eastAsia="en-US"/>
        </w:rPr>
        <w:t>Предметные результаты</w:t>
      </w:r>
      <w:r w:rsidRPr="002B005B">
        <w:rPr>
          <w:b/>
          <w:sz w:val="24"/>
          <w:szCs w:val="24"/>
          <w:lang w:eastAsia="en-US"/>
        </w:rPr>
        <w:t>:</w:t>
      </w:r>
      <w:r w:rsidRPr="004850D6">
        <w:rPr>
          <w:sz w:val="24"/>
          <w:szCs w:val="24"/>
          <w:lang w:eastAsia="en-US"/>
        </w:rPr>
        <w:t xml:space="preserve">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t>-включающих освоенные обучающимися в ходе изучения учебного предмета умения, виды деятельности по получению нового знания в рамках учебного предмета, его преобразованию и применению в учебных, учебно-проектных и социально-пр</w:t>
      </w:r>
      <w:r>
        <w:rPr>
          <w:sz w:val="24"/>
          <w:szCs w:val="24"/>
          <w:lang w:eastAsia="en-US"/>
        </w:rPr>
        <w:t>оектных ситуациях</w:t>
      </w:r>
      <w:r w:rsidRPr="002B005B">
        <w:rPr>
          <w:sz w:val="24"/>
          <w:szCs w:val="24"/>
          <w:lang w:eastAsia="en-US"/>
        </w:rPr>
        <w:t xml:space="preserve">; </w:t>
      </w:r>
    </w:p>
    <w:p w:rsidR="00111AFB" w:rsidRPr="002B005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 w:rsidRPr="002B005B">
        <w:rPr>
          <w:sz w:val="24"/>
          <w:szCs w:val="24"/>
          <w:lang w:eastAsia="en-US"/>
        </w:rPr>
        <w:lastRenderedPageBreak/>
        <w:t>- формирование математического типа мышления, владение геометрической  терминологией, ключевыми</w:t>
      </w:r>
      <w:r>
        <w:rPr>
          <w:sz w:val="24"/>
          <w:szCs w:val="24"/>
          <w:lang w:eastAsia="en-US"/>
        </w:rPr>
        <w:t xml:space="preserve"> понятиями, методами и приёмами</w:t>
      </w:r>
      <w:r w:rsidRPr="002B005B">
        <w:rPr>
          <w:sz w:val="24"/>
          <w:szCs w:val="24"/>
          <w:lang w:eastAsia="en-US"/>
        </w:rPr>
        <w:t>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- </w:t>
      </w:r>
      <w:r w:rsidRPr="00AD478C">
        <w:rPr>
          <w:sz w:val="24"/>
          <w:szCs w:val="24"/>
          <w:lang w:eastAsia="en-US"/>
        </w:rPr>
        <w:t>сформированность предс</w:t>
      </w:r>
      <w:r>
        <w:rPr>
          <w:sz w:val="24"/>
          <w:szCs w:val="24"/>
          <w:lang w:eastAsia="en-US"/>
        </w:rPr>
        <w:t>тавлений о математике</w:t>
      </w:r>
      <w:r w:rsidRPr="00AD478C">
        <w:rPr>
          <w:sz w:val="24"/>
          <w:szCs w:val="24"/>
          <w:lang w:eastAsia="en-US"/>
        </w:rPr>
        <w:t>, о спос</w:t>
      </w:r>
      <w:r>
        <w:rPr>
          <w:sz w:val="24"/>
          <w:szCs w:val="24"/>
          <w:lang w:eastAsia="en-US"/>
        </w:rPr>
        <w:t>обах описания на математическом языке явлений реального мира;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сформированность представ</w:t>
      </w:r>
      <w:r>
        <w:rPr>
          <w:sz w:val="24"/>
          <w:szCs w:val="24"/>
          <w:lang w:eastAsia="en-US"/>
        </w:rPr>
        <w:t xml:space="preserve">лений о математических понятиях, </w:t>
      </w:r>
      <w:r w:rsidRPr="00AD478C">
        <w:rPr>
          <w:sz w:val="24"/>
          <w:szCs w:val="24"/>
          <w:lang w:eastAsia="en-US"/>
        </w:rPr>
        <w:t>как о важнейших математич</w:t>
      </w:r>
      <w:r>
        <w:rPr>
          <w:sz w:val="24"/>
          <w:szCs w:val="24"/>
          <w:lang w:eastAsia="en-US"/>
        </w:rPr>
        <w:t xml:space="preserve">еских моделях, позволяющих </w:t>
      </w:r>
      <w:r w:rsidRPr="00AD478C">
        <w:rPr>
          <w:sz w:val="24"/>
          <w:szCs w:val="24"/>
          <w:lang w:eastAsia="en-US"/>
        </w:rPr>
        <w:t>описывать и изучать разные процессы и явления;</w:t>
      </w:r>
      <w:r w:rsidR="007B0CA2">
        <w:rPr>
          <w:sz w:val="24"/>
          <w:szCs w:val="24"/>
          <w:lang w:eastAsia="en-US"/>
        </w:rPr>
        <w:t xml:space="preserve"> </w:t>
      </w:r>
      <w:r w:rsidRPr="00AD478C">
        <w:rPr>
          <w:sz w:val="24"/>
          <w:szCs w:val="24"/>
          <w:lang w:eastAsia="en-US"/>
        </w:rPr>
        <w:t>понимание возможно</w:t>
      </w:r>
      <w:r>
        <w:rPr>
          <w:sz w:val="24"/>
          <w:szCs w:val="24"/>
          <w:lang w:eastAsia="en-US"/>
        </w:rPr>
        <w:t xml:space="preserve">сти аксиоматического построения </w:t>
      </w:r>
      <w:r w:rsidRPr="00AD478C">
        <w:rPr>
          <w:sz w:val="24"/>
          <w:szCs w:val="24"/>
          <w:lang w:eastAsia="en-US"/>
        </w:rPr>
        <w:t>математических теорий;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методами доказательств и алгоритмов решения;</w:t>
      </w:r>
      <w:r>
        <w:rPr>
          <w:sz w:val="24"/>
          <w:szCs w:val="24"/>
          <w:lang w:eastAsia="en-US"/>
        </w:rPr>
        <w:t xml:space="preserve"> 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умение их применять, проводить доказательные рассужде</w:t>
      </w:r>
      <w:r>
        <w:rPr>
          <w:sz w:val="24"/>
          <w:szCs w:val="24"/>
          <w:lang w:eastAsia="en-US"/>
        </w:rPr>
        <w:t xml:space="preserve">ния </w:t>
      </w:r>
      <w:r w:rsidRPr="00AD478C">
        <w:rPr>
          <w:sz w:val="24"/>
          <w:szCs w:val="24"/>
          <w:lang w:eastAsia="en-US"/>
        </w:rPr>
        <w:t>в ходе решения задач;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основными понятия</w:t>
      </w:r>
      <w:r>
        <w:rPr>
          <w:sz w:val="24"/>
          <w:szCs w:val="24"/>
          <w:lang w:eastAsia="en-US"/>
        </w:rPr>
        <w:t xml:space="preserve">ми о плоских и пространственных </w:t>
      </w:r>
      <w:r w:rsidRPr="00AD478C">
        <w:rPr>
          <w:sz w:val="24"/>
          <w:szCs w:val="24"/>
          <w:lang w:eastAsia="en-US"/>
        </w:rPr>
        <w:t>геометрических фигурах, их основных свойствах;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сформированность у</w:t>
      </w:r>
      <w:r>
        <w:rPr>
          <w:sz w:val="24"/>
          <w:szCs w:val="24"/>
          <w:lang w:eastAsia="en-US"/>
        </w:rPr>
        <w:t xml:space="preserve">мения распознавать на чертежах, </w:t>
      </w:r>
      <w:r w:rsidRPr="00AD478C">
        <w:rPr>
          <w:sz w:val="24"/>
          <w:szCs w:val="24"/>
          <w:lang w:eastAsia="en-US"/>
        </w:rPr>
        <w:t>моделях и в реальном мире геометрические фигуры;</w:t>
      </w:r>
    </w:p>
    <w:p w:rsidR="00111AFB" w:rsidRPr="00AD478C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применение изученных с</w:t>
      </w:r>
      <w:r>
        <w:rPr>
          <w:sz w:val="24"/>
          <w:szCs w:val="24"/>
          <w:lang w:eastAsia="en-US"/>
        </w:rPr>
        <w:t xml:space="preserve">войств геометрических фигур и </w:t>
      </w:r>
      <w:r w:rsidRPr="00AD478C">
        <w:rPr>
          <w:sz w:val="24"/>
          <w:szCs w:val="24"/>
          <w:lang w:eastAsia="en-US"/>
        </w:rPr>
        <w:t>формул для решения геометрическ</w:t>
      </w:r>
      <w:r>
        <w:rPr>
          <w:sz w:val="24"/>
          <w:szCs w:val="24"/>
          <w:lang w:eastAsia="en-US"/>
        </w:rPr>
        <w:t xml:space="preserve">их задач и задач с практическим </w:t>
      </w:r>
      <w:r w:rsidRPr="00AD478C">
        <w:rPr>
          <w:sz w:val="24"/>
          <w:szCs w:val="24"/>
          <w:lang w:eastAsia="en-US"/>
        </w:rPr>
        <w:t>содержанием;</w:t>
      </w:r>
    </w:p>
    <w:p w:rsidR="00111AFB" w:rsidRDefault="00111AFB" w:rsidP="00111AFB">
      <w:pPr>
        <w:suppressAutoHyphens w:val="0"/>
        <w:autoSpaceDN w:val="0"/>
        <w:adjustRightInd w:val="0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- </w:t>
      </w:r>
      <w:r w:rsidRPr="00AD478C">
        <w:rPr>
          <w:sz w:val="24"/>
          <w:szCs w:val="24"/>
          <w:lang w:eastAsia="en-US"/>
        </w:rPr>
        <w:t>владение навыками исп</w:t>
      </w:r>
      <w:r>
        <w:rPr>
          <w:sz w:val="24"/>
          <w:szCs w:val="24"/>
          <w:lang w:eastAsia="en-US"/>
        </w:rPr>
        <w:t xml:space="preserve">ользования готовых компьютерных </w:t>
      </w:r>
      <w:r w:rsidRPr="00AD478C">
        <w:rPr>
          <w:sz w:val="24"/>
          <w:szCs w:val="24"/>
          <w:lang w:eastAsia="en-US"/>
        </w:rPr>
        <w:t>программ при решении задач.</w:t>
      </w:r>
    </w:p>
    <w:p w:rsidR="00065A86" w:rsidRPr="00065A86" w:rsidRDefault="00065A86" w:rsidP="00615480">
      <w:pPr>
        <w:ind w:firstLine="709"/>
        <w:rPr>
          <w:b/>
          <w:sz w:val="24"/>
          <w:szCs w:val="24"/>
        </w:rPr>
      </w:pPr>
      <w:r w:rsidRPr="00065A86">
        <w:rPr>
          <w:b/>
          <w:sz w:val="24"/>
          <w:szCs w:val="24"/>
        </w:rPr>
        <w:t xml:space="preserve">Использовать приобретенные знания и умения в </w:t>
      </w:r>
      <w:proofErr w:type="gramStart"/>
      <w:r w:rsidRPr="00065A86">
        <w:rPr>
          <w:b/>
          <w:sz w:val="24"/>
          <w:szCs w:val="24"/>
        </w:rPr>
        <w:t>практической  деятельности</w:t>
      </w:r>
      <w:proofErr w:type="gramEnd"/>
      <w:r w:rsidRPr="00065A86">
        <w:rPr>
          <w:b/>
          <w:sz w:val="24"/>
          <w:szCs w:val="24"/>
        </w:rPr>
        <w:t xml:space="preserve"> и повседневной жизни для: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-исследования (моделирования) несложных практических ситуаций на основе изученных формул и свойств фигур;</w:t>
      </w:r>
    </w:p>
    <w:p w:rsidR="00065A86" w:rsidRPr="00065A86" w:rsidRDefault="00065A86" w:rsidP="00065A86">
      <w:pPr>
        <w:rPr>
          <w:sz w:val="24"/>
          <w:szCs w:val="24"/>
        </w:rPr>
      </w:pPr>
      <w:r w:rsidRPr="00065A86">
        <w:rPr>
          <w:sz w:val="24"/>
          <w:szCs w:val="24"/>
        </w:rPr>
        <w:t>-вычисления длин, площадей и объемов реальных объектов при решении практических задач, используя при необходимости справочники и вычислительные устройства</w:t>
      </w:r>
    </w:p>
    <w:p w:rsidR="0038177C" w:rsidRDefault="0038177C" w:rsidP="003E7A15">
      <w:pPr>
        <w:ind w:left="360"/>
        <w:rPr>
          <w:sz w:val="24"/>
        </w:rPr>
      </w:pPr>
    </w:p>
    <w:p w:rsidR="003E7A15" w:rsidRPr="00FB0284" w:rsidRDefault="003E7A15" w:rsidP="003E7A15">
      <w:pPr>
        <w:ind w:left="360"/>
        <w:rPr>
          <w:b/>
          <w:sz w:val="24"/>
        </w:rPr>
      </w:pPr>
      <w:r w:rsidRPr="00FB0284">
        <w:rPr>
          <w:sz w:val="24"/>
        </w:rPr>
        <w:t xml:space="preserve">В результате изучения </w:t>
      </w:r>
      <w:r>
        <w:rPr>
          <w:sz w:val="24"/>
        </w:rPr>
        <w:t>геометрии</w:t>
      </w:r>
      <w:r w:rsidRPr="00FB0284">
        <w:rPr>
          <w:sz w:val="24"/>
        </w:rPr>
        <w:t xml:space="preserve"> обучающийся </w:t>
      </w:r>
      <w:r w:rsidRPr="00FB0284">
        <w:rPr>
          <w:b/>
          <w:sz w:val="24"/>
        </w:rPr>
        <w:t>научится: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распознавать на чертежах и моделях пространственные формы; соотносить трехмерные объекты с их описаниями, изображениями;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 xml:space="preserve">описывать взаимное расположение прямых и плоскостей в пространстве, </w:t>
      </w:r>
      <w:r w:rsidRPr="00A7347E">
        <w:rPr>
          <w:i/>
          <w:sz w:val="24"/>
        </w:rPr>
        <w:t>аргументировать свои суждения об этом расположении;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анализировать в простейших случаях взаимное расположение объектов в пространстве;</w:t>
      </w:r>
    </w:p>
    <w:p w:rsidR="003E7A15" w:rsidRDefault="003E7A15" w:rsidP="003E7A15">
      <w:pPr>
        <w:numPr>
          <w:ilvl w:val="0"/>
          <w:numId w:val="2"/>
        </w:numPr>
        <w:jc w:val="both"/>
        <w:rPr>
          <w:sz w:val="24"/>
        </w:rPr>
      </w:pPr>
      <w:r>
        <w:rPr>
          <w:sz w:val="24"/>
        </w:rPr>
        <w:t>изображать основные многогранники и круглые тела, выполнять чертежи по условиям задач;</w:t>
      </w:r>
    </w:p>
    <w:p w:rsidR="003E7A15" w:rsidRPr="0038177C" w:rsidRDefault="003E7A15" w:rsidP="003E7A15">
      <w:pPr>
        <w:numPr>
          <w:ilvl w:val="0"/>
          <w:numId w:val="2"/>
        </w:numPr>
        <w:jc w:val="both"/>
        <w:rPr>
          <w:sz w:val="24"/>
        </w:rPr>
      </w:pPr>
      <w:r w:rsidRPr="0038177C">
        <w:rPr>
          <w:sz w:val="24"/>
        </w:rPr>
        <w:t>строить простейшие сечения куба, призмы, пирамиды;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 xml:space="preserve">решать планиметрические и простейшие стереометрические задачи на нахождение геометрических величин </w:t>
      </w:r>
    </w:p>
    <w:p w:rsidR="003E7A15" w:rsidRPr="00124F15" w:rsidRDefault="003E7A15" w:rsidP="003E7A15">
      <w:pPr>
        <w:ind w:left="567"/>
        <w:jc w:val="both"/>
        <w:rPr>
          <w:i/>
          <w:sz w:val="24"/>
        </w:rPr>
      </w:pPr>
      <w:r>
        <w:rPr>
          <w:sz w:val="24"/>
        </w:rPr>
        <w:t xml:space="preserve">     (длин, углов, площадей, объемов);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использовать при решении стереометрических задач планиметрические факты и методы;</w:t>
      </w:r>
    </w:p>
    <w:p w:rsidR="003E7A15" w:rsidRPr="00124F15" w:rsidRDefault="003E7A15" w:rsidP="003E7A15">
      <w:pPr>
        <w:numPr>
          <w:ilvl w:val="0"/>
          <w:numId w:val="2"/>
        </w:numPr>
        <w:jc w:val="both"/>
        <w:rPr>
          <w:i/>
          <w:sz w:val="24"/>
        </w:rPr>
      </w:pPr>
      <w:r>
        <w:rPr>
          <w:sz w:val="24"/>
        </w:rPr>
        <w:t>проводить доказательные рассуждения в ходе решения задач.</w:t>
      </w:r>
    </w:p>
    <w:p w:rsidR="008F4B2E" w:rsidRDefault="008F4B2E" w:rsidP="003E7A15">
      <w:pPr>
        <w:autoSpaceDE w:val="0"/>
        <w:autoSpaceDN w:val="0"/>
        <w:adjustRightInd w:val="0"/>
        <w:ind w:firstLine="567"/>
        <w:jc w:val="both"/>
        <w:rPr>
          <w:iCs/>
          <w:sz w:val="24"/>
          <w:szCs w:val="24"/>
          <w:lang w:eastAsia="ru-RU"/>
        </w:rPr>
      </w:pPr>
    </w:p>
    <w:p w:rsidR="003E7A15" w:rsidRPr="00FB0284" w:rsidRDefault="003E7A15" w:rsidP="003E7A15">
      <w:pPr>
        <w:autoSpaceDE w:val="0"/>
        <w:autoSpaceDN w:val="0"/>
        <w:adjustRightInd w:val="0"/>
        <w:ind w:firstLine="567"/>
        <w:jc w:val="both"/>
        <w:rPr>
          <w:b/>
          <w:i/>
          <w:iCs/>
          <w:sz w:val="24"/>
          <w:szCs w:val="24"/>
          <w:lang w:eastAsia="ru-RU"/>
        </w:rPr>
      </w:pPr>
      <w:r w:rsidRPr="00FB0284">
        <w:rPr>
          <w:iCs/>
          <w:sz w:val="24"/>
          <w:szCs w:val="24"/>
          <w:lang w:eastAsia="ru-RU"/>
        </w:rPr>
        <w:t>Обучающийся</w:t>
      </w:r>
      <w:r w:rsidRPr="00FB0284">
        <w:rPr>
          <w:b/>
          <w:iCs/>
          <w:sz w:val="24"/>
          <w:szCs w:val="24"/>
          <w:lang w:eastAsia="ru-RU"/>
        </w:rPr>
        <w:t xml:space="preserve"> </w:t>
      </w:r>
      <w:r w:rsidRPr="00FB0284">
        <w:rPr>
          <w:b/>
          <w:i/>
          <w:iCs/>
          <w:sz w:val="24"/>
          <w:szCs w:val="24"/>
          <w:lang w:eastAsia="ru-RU"/>
        </w:rPr>
        <w:t>получит возможность:</w:t>
      </w:r>
    </w:p>
    <w:p w:rsidR="003E7A15" w:rsidRPr="00FB0284" w:rsidRDefault="003E7A15" w:rsidP="003E7A15">
      <w:pPr>
        <w:pStyle w:val="afa"/>
        <w:numPr>
          <w:ilvl w:val="0"/>
          <w:numId w:val="14"/>
        </w:numPr>
        <w:suppressAutoHyphens w:val="0"/>
        <w:rPr>
          <w:rFonts w:ascii="Times New Roman" w:hAnsi="Times New Roman"/>
          <w:bCs/>
          <w:i/>
          <w:spacing w:val="3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 xml:space="preserve">решать жизненно практические задачи; </w:t>
      </w:r>
    </w:p>
    <w:p w:rsidR="003E7A15" w:rsidRPr="00FB0284" w:rsidRDefault="003E7A15" w:rsidP="003E7A15">
      <w:pPr>
        <w:pStyle w:val="afa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bCs/>
          <w:i/>
          <w:spacing w:val="3"/>
          <w:sz w:val="24"/>
          <w:szCs w:val="24"/>
        </w:rPr>
        <w:t>с</w:t>
      </w: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амостоятельно приобретать и применять знания в различных ситуациях, работать в группах; </w:t>
      </w:r>
    </w:p>
    <w:p w:rsidR="003E7A15" w:rsidRPr="00FB0284" w:rsidRDefault="003E7A15" w:rsidP="003E7A15">
      <w:pPr>
        <w:pStyle w:val="afa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аргументировать и отстаивать свою точку зрения;</w:t>
      </w:r>
    </w:p>
    <w:p w:rsidR="003E7A15" w:rsidRPr="00FB0284" w:rsidRDefault="003E7A15" w:rsidP="003E7A15">
      <w:pPr>
        <w:pStyle w:val="afa"/>
        <w:numPr>
          <w:ilvl w:val="0"/>
          <w:numId w:val="12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уметь слушать  других, извлекать учебную информацию на основе сопоставительного анализа </w:t>
      </w:r>
    </w:p>
    <w:p w:rsidR="003E7A15" w:rsidRPr="00FB0284" w:rsidRDefault="003E7A15" w:rsidP="003E7A15">
      <w:pPr>
        <w:pStyle w:val="afa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объектов; </w:t>
      </w:r>
    </w:p>
    <w:p w:rsidR="003E7A15" w:rsidRPr="00FB0284" w:rsidRDefault="003E7A15" w:rsidP="003E7A15">
      <w:pPr>
        <w:pStyle w:val="afa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пользоваться предметным указателем  энциклопедий  и справочников для нахождения </w:t>
      </w:r>
    </w:p>
    <w:p w:rsidR="003E7A15" w:rsidRPr="00FB0284" w:rsidRDefault="003E7A15" w:rsidP="003E7A15">
      <w:pPr>
        <w:pStyle w:val="afa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информации;</w:t>
      </w:r>
    </w:p>
    <w:p w:rsidR="003E7A15" w:rsidRPr="00FB0284" w:rsidRDefault="003E7A15" w:rsidP="003E7A15">
      <w:pPr>
        <w:pStyle w:val="afa"/>
        <w:numPr>
          <w:ilvl w:val="0"/>
          <w:numId w:val="13"/>
        </w:numPr>
        <w:suppressAutoHyphens w:val="0"/>
        <w:rPr>
          <w:rFonts w:ascii="Times New Roman" w:hAnsi="Times New Roman"/>
          <w:i/>
          <w:spacing w:val="-1"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самостоятельно действовать в ситуации неопределённости при решении актуальных для них </w:t>
      </w:r>
    </w:p>
    <w:p w:rsidR="003E7A15" w:rsidRPr="00FB0284" w:rsidRDefault="003E7A15" w:rsidP="003E7A15">
      <w:pPr>
        <w:pStyle w:val="afa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pacing w:val="-1"/>
          <w:sz w:val="24"/>
          <w:szCs w:val="24"/>
        </w:rPr>
        <w:t xml:space="preserve">   проблем.</w:t>
      </w:r>
    </w:p>
    <w:p w:rsidR="003E7A15" w:rsidRPr="00FB0284" w:rsidRDefault="003E7A15" w:rsidP="003E7A15">
      <w:pPr>
        <w:pStyle w:val="afa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математической науки для решения задач, возникающих в теории и практике; широту и в то же время ограниченность применения математических методов к анализу и исследованию процессов и явлений в природе и обществе;</w:t>
      </w:r>
    </w:p>
    <w:p w:rsidR="003E7A15" w:rsidRDefault="003E7A15" w:rsidP="003E7A15">
      <w:pPr>
        <w:pStyle w:val="afa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t>узнать значение практики и вопросов, возникающих в самой математике для формирования и развития математической науки; историю развития возникновения и развития геометрии;</w:t>
      </w:r>
    </w:p>
    <w:p w:rsidR="00567F8A" w:rsidRPr="00FB0284" w:rsidRDefault="00567F8A" w:rsidP="00567F8A">
      <w:pPr>
        <w:pStyle w:val="afa"/>
        <w:suppressAutoHyphens w:val="0"/>
        <w:rPr>
          <w:rFonts w:ascii="Times New Roman" w:hAnsi="Times New Roman"/>
          <w:i/>
          <w:sz w:val="24"/>
          <w:szCs w:val="24"/>
        </w:rPr>
      </w:pPr>
    </w:p>
    <w:p w:rsidR="003E7A15" w:rsidRPr="00FB0284" w:rsidRDefault="003E7A15" w:rsidP="003E7A15">
      <w:pPr>
        <w:pStyle w:val="afa"/>
        <w:numPr>
          <w:ilvl w:val="0"/>
          <w:numId w:val="8"/>
        </w:numPr>
        <w:suppressAutoHyphens w:val="0"/>
        <w:rPr>
          <w:rFonts w:ascii="Times New Roman" w:hAnsi="Times New Roman"/>
          <w:i/>
          <w:sz w:val="24"/>
          <w:szCs w:val="24"/>
        </w:rPr>
      </w:pPr>
      <w:r w:rsidRPr="00FB0284">
        <w:rPr>
          <w:rFonts w:ascii="Times New Roman" w:hAnsi="Times New Roman"/>
          <w:i/>
          <w:sz w:val="24"/>
          <w:szCs w:val="24"/>
        </w:rPr>
        <w:lastRenderedPageBreak/>
        <w:t xml:space="preserve">применять универсальный характер законов логики математических рассуждений, их применимость во всех областях человеческой </w:t>
      </w:r>
      <w:proofErr w:type="gramStart"/>
      <w:r w:rsidRPr="00FB0284">
        <w:rPr>
          <w:rFonts w:ascii="Times New Roman" w:hAnsi="Times New Roman"/>
          <w:i/>
          <w:sz w:val="24"/>
          <w:szCs w:val="24"/>
        </w:rPr>
        <w:t>деятельности;  вероятностный</w:t>
      </w:r>
      <w:proofErr w:type="gramEnd"/>
      <w:r w:rsidRPr="00FB0284">
        <w:rPr>
          <w:rFonts w:ascii="Times New Roman" w:hAnsi="Times New Roman"/>
          <w:i/>
          <w:sz w:val="24"/>
          <w:szCs w:val="24"/>
        </w:rPr>
        <w:t xml:space="preserve"> характер различных процессов окружающего мира; </w:t>
      </w:r>
    </w:p>
    <w:p w:rsidR="00863FE2" w:rsidRDefault="00863FE2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</w:p>
    <w:p w:rsidR="00795B8F" w:rsidRPr="00FB0284" w:rsidRDefault="00795B8F" w:rsidP="00795B8F">
      <w:pPr>
        <w:pStyle w:val="Style261"/>
        <w:widowControl/>
        <w:ind w:left="720"/>
        <w:jc w:val="center"/>
        <w:rPr>
          <w:rStyle w:val="FontStyle395"/>
          <w:rFonts w:ascii="Times New Roman" w:hAnsi="Times New Roman" w:cs="Times New Roman"/>
          <w:sz w:val="28"/>
          <w:szCs w:val="28"/>
        </w:rPr>
      </w:pPr>
      <w:r w:rsidRPr="00FB0284">
        <w:rPr>
          <w:rStyle w:val="FontStyle395"/>
          <w:rFonts w:ascii="Times New Roman" w:hAnsi="Times New Roman" w:cs="Times New Roman"/>
          <w:sz w:val="28"/>
          <w:szCs w:val="28"/>
        </w:rPr>
        <w:t xml:space="preserve">СОДЕРЖАНИЕ УЧЕБНОГО ПРЕДМЕТА </w:t>
      </w:r>
    </w:p>
    <w:p w:rsid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Повторение (</w:t>
      </w:r>
      <w:r w:rsidR="00A727E5">
        <w:rPr>
          <w:b/>
          <w:sz w:val="24"/>
        </w:rPr>
        <w:t>3</w:t>
      </w:r>
      <w:r>
        <w:rPr>
          <w:b/>
          <w:sz w:val="24"/>
        </w:rPr>
        <w:t xml:space="preserve"> ч.)</w:t>
      </w:r>
    </w:p>
    <w:p w:rsidR="008A3021" w:rsidRPr="008A3021" w:rsidRDefault="008A3021" w:rsidP="008A3021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Цилиндр, конус и шар (16 ч.)</w:t>
      </w:r>
    </w:p>
    <w:p w:rsidR="0090737D" w:rsidRPr="0090737D" w:rsidRDefault="0090737D" w:rsidP="0090737D">
      <w:pPr>
        <w:suppressAutoHyphens w:val="0"/>
        <w:ind w:left="720"/>
        <w:jc w:val="both"/>
        <w:rPr>
          <w:sz w:val="24"/>
          <w:szCs w:val="24"/>
        </w:rPr>
      </w:pPr>
      <w:r w:rsidRPr="0090737D">
        <w:rPr>
          <w:sz w:val="24"/>
          <w:szCs w:val="24"/>
          <w:shd w:val="clear" w:color="auto" w:fill="FFFFFF"/>
        </w:rPr>
        <w:t>Цилиндр. Конус. Сфера</w:t>
      </w:r>
      <w:r>
        <w:rPr>
          <w:sz w:val="24"/>
          <w:szCs w:val="24"/>
          <w:shd w:val="clear" w:color="auto" w:fill="FFFFFF"/>
        </w:rPr>
        <w:t>.</w:t>
      </w:r>
    </w:p>
    <w:p w:rsidR="00787422" w:rsidRDefault="00E47196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Объемы тел (17</w:t>
      </w:r>
      <w:r w:rsidR="00A475A6">
        <w:rPr>
          <w:b/>
          <w:sz w:val="24"/>
        </w:rPr>
        <w:t>ч.)</w:t>
      </w:r>
    </w:p>
    <w:p w:rsidR="008647C0" w:rsidRPr="008647C0" w:rsidRDefault="008647C0" w:rsidP="008647C0">
      <w:pPr>
        <w:suppressAutoHyphens w:val="0"/>
        <w:ind w:left="720"/>
        <w:jc w:val="both"/>
        <w:rPr>
          <w:sz w:val="24"/>
          <w:szCs w:val="24"/>
        </w:rPr>
      </w:pPr>
      <w:r w:rsidRPr="008647C0">
        <w:rPr>
          <w:sz w:val="24"/>
          <w:szCs w:val="24"/>
          <w:shd w:val="clear" w:color="auto" w:fill="FFFFFF"/>
        </w:rPr>
        <w:t>Объем прямоугольного параллелепипеда</w:t>
      </w:r>
      <w:r>
        <w:rPr>
          <w:sz w:val="24"/>
          <w:szCs w:val="24"/>
          <w:shd w:val="clear" w:color="auto" w:fill="FFFFFF"/>
        </w:rPr>
        <w:t>. Объем прямой призмы и цилиндра. Объемы наклонной призмы, пирамиды и конуса. Объем шара и площадь сферы.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>Векторы в пространстве</w:t>
      </w:r>
      <w:r w:rsidR="00A475A6">
        <w:rPr>
          <w:b/>
          <w:sz w:val="24"/>
        </w:rPr>
        <w:t xml:space="preserve"> (</w:t>
      </w:r>
      <w:r>
        <w:rPr>
          <w:b/>
          <w:sz w:val="24"/>
        </w:rPr>
        <w:t>6</w:t>
      </w:r>
      <w:r w:rsidR="00A475A6">
        <w:rPr>
          <w:b/>
          <w:sz w:val="24"/>
        </w:rPr>
        <w:t xml:space="preserve"> ч.)</w:t>
      </w:r>
    </w:p>
    <w:p w:rsidR="00A17FCB" w:rsidRPr="00CD332B" w:rsidRDefault="00A17FCB" w:rsidP="00A17FCB">
      <w:pPr>
        <w:ind w:left="360"/>
        <w:jc w:val="both"/>
        <w:rPr>
          <w:sz w:val="24"/>
        </w:rPr>
      </w:pPr>
      <w:r>
        <w:rPr>
          <w:sz w:val="24"/>
        </w:rPr>
        <w:t>Понятие вектора в пространстве. Сложение и вычитание векторов. Умножение вектора на число. Компланарные векторы.</w:t>
      </w:r>
    </w:p>
    <w:p w:rsidR="00787422" w:rsidRPr="00572CDF" w:rsidRDefault="00A17FCB" w:rsidP="008664A6">
      <w:pPr>
        <w:numPr>
          <w:ilvl w:val="0"/>
          <w:numId w:val="7"/>
        </w:numPr>
        <w:suppressAutoHyphens w:val="0"/>
        <w:jc w:val="both"/>
        <w:rPr>
          <w:b/>
          <w:sz w:val="24"/>
        </w:rPr>
      </w:pPr>
      <w:r>
        <w:rPr>
          <w:b/>
          <w:sz w:val="24"/>
        </w:rPr>
        <w:t xml:space="preserve">Метод координат в пространстве. Движение. </w:t>
      </w:r>
      <w:r w:rsidR="00A475A6" w:rsidRPr="00A17FCB">
        <w:rPr>
          <w:b/>
          <w:sz w:val="24"/>
        </w:rPr>
        <w:t xml:space="preserve"> </w:t>
      </w:r>
      <w:r w:rsidR="00A475A6">
        <w:rPr>
          <w:b/>
          <w:sz w:val="24"/>
        </w:rPr>
        <w:t>(1</w:t>
      </w:r>
      <w:r w:rsidR="00805667">
        <w:rPr>
          <w:b/>
          <w:sz w:val="24"/>
        </w:rPr>
        <w:t>5</w:t>
      </w:r>
      <w:r w:rsidR="00A475A6">
        <w:rPr>
          <w:b/>
          <w:sz w:val="24"/>
        </w:rPr>
        <w:t xml:space="preserve"> ч.)</w:t>
      </w:r>
    </w:p>
    <w:p w:rsidR="00241983" w:rsidRDefault="00A17FCB" w:rsidP="00241983">
      <w:pPr>
        <w:ind w:left="360"/>
        <w:jc w:val="both"/>
        <w:rPr>
          <w:sz w:val="24"/>
        </w:rPr>
      </w:pPr>
      <w:r>
        <w:rPr>
          <w:sz w:val="24"/>
        </w:rPr>
        <w:t>Координаты точки и координаты вектора. Скалярное произведение векторов. Движение.</w:t>
      </w:r>
    </w:p>
    <w:p w:rsidR="00241983" w:rsidRPr="00241983" w:rsidRDefault="00241983" w:rsidP="00241983">
      <w:pPr>
        <w:ind w:left="360"/>
        <w:jc w:val="both"/>
        <w:rPr>
          <w:rStyle w:val="StrongEmphasis"/>
          <w:b w:val="0"/>
          <w:bCs w:val="0"/>
          <w:sz w:val="24"/>
        </w:rPr>
      </w:pPr>
      <w:r w:rsidRPr="00241983">
        <w:rPr>
          <w:b/>
          <w:sz w:val="24"/>
        </w:rPr>
        <w:t xml:space="preserve">6. Заключительное повторение </w:t>
      </w:r>
      <w:r w:rsidR="00A17FCB">
        <w:rPr>
          <w:b/>
          <w:sz w:val="24"/>
        </w:rPr>
        <w:t xml:space="preserve">при подготовке и </w:t>
      </w:r>
      <w:r w:rsidRPr="00241983">
        <w:rPr>
          <w:rStyle w:val="StrongEmphasis"/>
          <w:sz w:val="24"/>
          <w:szCs w:val="24"/>
        </w:rPr>
        <w:t xml:space="preserve"> </w:t>
      </w:r>
      <w:r w:rsidR="00EA6BDD">
        <w:rPr>
          <w:rStyle w:val="StrongEmphasis"/>
          <w:sz w:val="24"/>
          <w:szCs w:val="24"/>
        </w:rPr>
        <w:t xml:space="preserve">итоговой  аттестации по геометрии </w:t>
      </w:r>
      <w:r w:rsidR="00A475A6">
        <w:rPr>
          <w:b/>
          <w:sz w:val="24"/>
        </w:rPr>
        <w:t>(</w:t>
      </w:r>
      <w:r w:rsidR="00EA6BDD">
        <w:rPr>
          <w:b/>
          <w:sz w:val="24"/>
        </w:rPr>
        <w:t>1</w:t>
      </w:r>
      <w:r w:rsidR="00930488">
        <w:rPr>
          <w:b/>
          <w:sz w:val="24"/>
        </w:rPr>
        <w:t>1</w:t>
      </w:r>
      <w:r w:rsidR="00A475A6">
        <w:rPr>
          <w:b/>
          <w:sz w:val="24"/>
        </w:rPr>
        <w:t xml:space="preserve"> ч.)</w:t>
      </w: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A475A6" w:rsidRDefault="00A475A6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6A4B83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Default="00567F8A" w:rsidP="00567F8A">
      <w:pPr>
        <w:shd w:val="clear" w:color="auto" w:fill="FFFFFF"/>
        <w:spacing w:before="90" w:after="90" w:line="360" w:lineRule="auto"/>
        <w:rPr>
          <w:b/>
          <w:bCs/>
          <w:sz w:val="24"/>
          <w:szCs w:val="24"/>
        </w:rPr>
      </w:pPr>
    </w:p>
    <w:p w:rsidR="00567F8A" w:rsidRDefault="00987C22" w:rsidP="00987C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Календарно-тематическое планирование</w:t>
      </w:r>
    </w:p>
    <w:p w:rsidR="00567F8A" w:rsidRDefault="00567F8A" w:rsidP="00567F8A">
      <w:pPr>
        <w:shd w:val="clear" w:color="auto" w:fill="FFFFFF"/>
        <w:spacing w:before="90" w:after="90" w:line="360" w:lineRule="auto"/>
        <w:rPr>
          <w:b/>
          <w:bCs/>
          <w:sz w:val="24"/>
          <w:szCs w:val="24"/>
        </w:rPr>
      </w:pPr>
    </w:p>
    <w:tbl>
      <w:tblPr>
        <w:tblpPr w:leftFromText="180" w:rightFromText="180" w:vertAnchor="text" w:horzAnchor="margin" w:tblpY="-56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4786"/>
        <w:gridCol w:w="709"/>
        <w:gridCol w:w="1276"/>
        <w:gridCol w:w="2976"/>
      </w:tblGrid>
      <w:tr w:rsidR="00567F8A" w:rsidRPr="00567F8A" w:rsidTr="00567F8A">
        <w:trPr>
          <w:trHeight w:val="278"/>
        </w:trPr>
        <w:tc>
          <w:tcPr>
            <w:tcW w:w="567" w:type="dxa"/>
            <w:vMerge w:val="restart"/>
          </w:tcPr>
          <w:p w:rsidR="00567F8A" w:rsidRPr="00567F8A" w:rsidRDefault="00567F8A" w:rsidP="00567F8A">
            <w:pPr>
              <w:jc w:val="center"/>
              <w:rPr>
                <w:b/>
                <w:bCs/>
                <w:sz w:val="24"/>
                <w:szCs w:val="24"/>
              </w:rPr>
            </w:pPr>
            <w:r w:rsidRPr="00567F8A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786" w:type="dxa"/>
            <w:vMerge w:val="restart"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Тема раздела, тема урока</w:t>
            </w:r>
          </w:p>
        </w:tc>
        <w:tc>
          <w:tcPr>
            <w:tcW w:w="709" w:type="dxa"/>
            <w:vMerge w:val="restart"/>
          </w:tcPr>
          <w:p w:rsidR="00567F8A" w:rsidRPr="00567F8A" w:rsidRDefault="00567F8A" w:rsidP="00567F8A">
            <w:pPr>
              <w:jc w:val="center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Кол -во часов</w:t>
            </w:r>
          </w:p>
        </w:tc>
        <w:tc>
          <w:tcPr>
            <w:tcW w:w="1276" w:type="dxa"/>
            <w:vMerge w:val="restart"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 xml:space="preserve">Дата </w:t>
            </w:r>
          </w:p>
        </w:tc>
        <w:tc>
          <w:tcPr>
            <w:tcW w:w="2976" w:type="dxa"/>
            <w:vMerge w:val="restart"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567F8A">
              <w:rPr>
                <w:bCs/>
                <w:sz w:val="24"/>
                <w:szCs w:val="24"/>
              </w:rPr>
              <w:t>Дом.задание</w:t>
            </w:r>
            <w:proofErr w:type="spellEnd"/>
          </w:p>
        </w:tc>
      </w:tr>
      <w:tr w:rsidR="00567F8A" w:rsidRPr="00567F8A" w:rsidTr="00567F8A">
        <w:trPr>
          <w:trHeight w:val="939"/>
        </w:trPr>
        <w:tc>
          <w:tcPr>
            <w:tcW w:w="567" w:type="dxa"/>
            <w:vMerge/>
          </w:tcPr>
          <w:p w:rsidR="00567F8A" w:rsidRPr="00567F8A" w:rsidRDefault="00567F8A" w:rsidP="00567F8A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vMerge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567F8A" w:rsidRPr="00567F8A" w:rsidRDefault="00567F8A" w:rsidP="00567F8A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</w:rPr>
              <w:t xml:space="preserve"> Повторение </w:t>
            </w:r>
          </w:p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b/>
                <w:sz w:val="24"/>
                <w:szCs w:val="24"/>
              </w:rPr>
              <w:t>(3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Параллельность прямых и плоскостей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Перпендикулярность прямых и плоскостей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Многогранники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987C22">
        <w:trPr>
          <w:trHeight w:val="598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</w:rPr>
              <w:t xml:space="preserve">Глава </w:t>
            </w:r>
            <w:r w:rsidRPr="00567F8A">
              <w:rPr>
                <w:b/>
                <w:sz w:val="24"/>
                <w:szCs w:val="24"/>
                <w:lang w:val="en-US"/>
              </w:rPr>
              <w:t>VI</w:t>
            </w:r>
          </w:p>
          <w:p w:rsidR="00567F8A" w:rsidRPr="00567F8A" w:rsidRDefault="00567F8A" w:rsidP="00567F8A">
            <w:pPr>
              <w:suppressAutoHyphens w:val="0"/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</w:rPr>
              <w:t>Цилиндр, конус и шар (16 ч.)</w:t>
            </w:r>
          </w:p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$1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Цилиндр(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3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Понятие цилиндра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5,</w:t>
            </w:r>
          </w:p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suppressAutoHyphens w:val="0"/>
              <w:jc w:val="both"/>
              <w:rPr>
                <w:b/>
                <w:sz w:val="24"/>
                <w:szCs w:val="24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Площадь поверхности цилиндра</w:t>
            </w:r>
          </w:p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$1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Конус(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4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</w:rPr>
              <w:t xml:space="preserve">Понятие конуса.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8,</w:t>
            </w:r>
          </w:p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Площадь поверхности конуса. </w:t>
            </w:r>
          </w:p>
          <w:p w:rsidR="00567F8A" w:rsidRPr="00567F8A" w:rsidRDefault="00567F8A" w:rsidP="00567F8A">
            <w:pPr>
              <w:ind w:left="360" w:firstLine="348"/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.</w:t>
            </w:r>
          </w:p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af2"/>
              <w:spacing w:before="0" w:after="0"/>
            </w:pPr>
          </w:p>
        </w:tc>
      </w:tr>
      <w:tr w:rsidR="00567F8A" w:rsidRPr="00567F8A" w:rsidTr="00987C22">
        <w:trPr>
          <w:trHeight w:val="604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 Усеченный конус.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trHeight w:val="414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$1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Сфера(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7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567F8A">
        <w:trPr>
          <w:trHeight w:val="27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bCs/>
                <w:sz w:val="24"/>
                <w:szCs w:val="24"/>
              </w:rPr>
            </w:pPr>
            <w:r w:rsidRPr="00567F8A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Сфера и шар.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6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Взаимное расположение сферы и плоскости.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88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13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Касательная плоскость к сфере. Площадь сферы.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7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Взаимное расположение сферы и прямой.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15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Сфера вписанная в </w:t>
            </w:r>
            <w:proofErr w:type="gramStart"/>
            <w:r w:rsidRPr="00567F8A">
              <w:rPr>
                <w:sz w:val="24"/>
                <w:szCs w:val="24"/>
                <w:shd w:val="clear" w:color="auto" w:fill="FFFFFF"/>
              </w:rPr>
              <w:t>цилиндрическую  и</w:t>
            </w:r>
            <w:proofErr w:type="gramEnd"/>
            <w:r w:rsidRPr="00567F8A">
              <w:rPr>
                <w:sz w:val="24"/>
                <w:szCs w:val="24"/>
                <w:shd w:val="clear" w:color="auto" w:fill="FFFFFF"/>
              </w:rPr>
              <w:t xml:space="preserve"> коническую поверхность.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 xml:space="preserve">Сечения цилиндрической поверхности.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2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Сечения конической поверхности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6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18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autoSpaceDE w:val="0"/>
              <w:autoSpaceDN w:val="0"/>
              <w:adjustRightInd w:val="0"/>
              <w:rPr>
                <w:rFonts w:eastAsia="Newton-Regular"/>
                <w:sz w:val="24"/>
                <w:szCs w:val="24"/>
                <w:lang w:eastAsia="ru-RU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Контрольная работа № 1 «Цилиндр. </w:t>
            </w:r>
            <w:proofErr w:type="spellStart"/>
            <w:r w:rsidRPr="00567F8A">
              <w:rPr>
                <w:b/>
                <w:sz w:val="24"/>
                <w:szCs w:val="24"/>
                <w:shd w:val="clear" w:color="auto" w:fill="FFFFFF"/>
              </w:rPr>
              <w:t>Конус.Шар</w:t>
            </w:r>
            <w:proofErr w:type="spellEnd"/>
            <w:r w:rsidRPr="00567F8A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31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19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Зачет №1«Цилиндр. </w:t>
            </w:r>
            <w:proofErr w:type="spellStart"/>
            <w:r w:rsidRPr="00567F8A">
              <w:rPr>
                <w:b/>
                <w:sz w:val="24"/>
                <w:szCs w:val="24"/>
                <w:shd w:val="clear" w:color="auto" w:fill="FFFFFF"/>
              </w:rPr>
              <w:t>Конус.Шар</w:t>
            </w:r>
            <w:proofErr w:type="spellEnd"/>
            <w:r w:rsidRPr="00567F8A">
              <w:rPr>
                <w:b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32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 Глава </w:t>
            </w:r>
            <w:r w:rsidRPr="00567F8A">
              <w:rPr>
                <w:b/>
                <w:sz w:val="24"/>
                <w:szCs w:val="24"/>
                <w:shd w:val="clear" w:color="auto" w:fill="FFFFFF"/>
                <w:lang w:val="en-US"/>
              </w:rPr>
              <w:t>VII</w:t>
            </w:r>
            <w:r w:rsidRPr="00567F8A">
              <w:rPr>
                <w:b/>
                <w:sz w:val="24"/>
                <w:szCs w:val="24"/>
                <w:shd w:val="clear" w:color="auto" w:fill="FFFFFF"/>
              </w:rPr>
              <w:t>. Объемы тел (17ч.)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$1 Объем прямоугольного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параллелепипеда(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2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398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20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</w:rPr>
              <w:t xml:space="preserve">Понятие объема.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21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Объем прямоугольного параллелепипеда.</w:t>
            </w:r>
          </w:p>
          <w:p w:rsidR="00567F8A" w:rsidRPr="00567F8A" w:rsidRDefault="00567F8A" w:rsidP="00567F8A">
            <w:pPr>
              <w:ind w:left="36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$2 Объемы прямой призмы и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цилиндра(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3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52"/>
        </w:trPr>
        <w:tc>
          <w:tcPr>
            <w:tcW w:w="567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22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</w:rPr>
              <w:t xml:space="preserve">Объем прямой призмы.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1"/>
        </w:trPr>
        <w:tc>
          <w:tcPr>
            <w:tcW w:w="567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23,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24</w:t>
            </w: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Объем цилиндра</w:t>
            </w:r>
          </w:p>
          <w:p w:rsidR="00567F8A" w:rsidRPr="00567F8A" w:rsidRDefault="00567F8A" w:rsidP="00567F8A">
            <w:pPr>
              <w:ind w:left="360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836"/>
        </w:trPr>
        <w:tc>
          <w:tcPr>
            <w:tcW w:w="567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 xml:space="preserve">$3 Объемы </w:t>
            </w:r>
            <w:proofErr w:type="gramStart"/>
            <w:r w:rsidRPr="00567F8A">
              <w:rPr>
                <w:b/>
                <w:sz w:val="24"/>
                <w:szCs w:val="24"/>
                <w:shd w:val="clear" w:color="auto" w:fill="FFFFFF"/>
              </w:rPr>
              <w:t>наклонной  призмы</w:t>
            </w:r>
            <w:proofErr w:type="gramEnd"/>
            <w:r w:rsidRPr="00567F8A">
              <w:rPr>
                <w:b/>
                <w:sz w:val="24"/>
                <w:szCs w:val="24"/>
                <w:shd w:val="clear" w:color="auto" w:fill="FFFFFF"/>
              </w:rPr>
              <w:t>, пирамиды и конуса(5 ч.)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5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25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</w:rPr>
              <w:t xml:space="preserve">Вычисление объемов тел с помощью интеграла.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3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Объем наклонной призмы.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3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Объем пирамиды.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28,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29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Объем конуса.</w:t>
            </w:r>
          </w:p>
          <w:p w:rsidR="00567F8A" w:rsidRPr="00567F8A" w:rsidRDefault="00567F8A" w:rsidP="00567F8A">
            <w:pPr>
              <w:ind w:left="360"/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39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bookmarkStart w:id="0" w:name="_GoBack"/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  <w:shd w:val="clear" w:color="auto" w:fill="FFFFFF"/>
              </w:rPr>
              <w:t>$4 Объем шара и площадь сферы (5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bookmarkEnd w:id="0"/>
      <w:tr w:rsidR="00567F8A" w:rsidRPr="00567F8A" w:rsidTr="00987C22">
        <w:trPr>
          <w:cantSplit/>
          <w:trHeight w:val="56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30,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31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Объем шара. </w:t>
            </w:r>
          </w:p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96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Объемы шарового сегмента, шарового слоя и шарового сектора.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2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33,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jc w:val="both"/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Площадь сферы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3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35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Контрольная работа № 2 «Объемы тел»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Зачет №2 "Объемы тел"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Глава  </w:t>
            </w: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en-US"/>
              </w:rPr>
              <w:t>IV</w:t>
            </w: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 Векторы в пространстве (6часов)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38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 xml:space="preserve">$1 </w:t>
            </w:r>
            <w:r w:rsidRPr="00567F8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Понятие вектора в пространстве (1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5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Понятие вектора. Равенство векторов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5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 xml:space="preserve">$2 </w:t>
            </w:r>
            <w:r w:rsidRPr="00567F8A">
              <w:rPr>
                <w:b/>
                <w:sz w:val="24"/>
                <w:szCs w:val="24"/>
              </w:rPr>
              <w:t>Сложение и вычитание векторов. Умножение вектора на число.</w:t>
            </w:r>
            <w:r w:rsidRPr="00567F8A">
              <w:rPr>
                <w:sz w:val="24"/>
                <w:szCs w:val="24"/>
              </w:rPr>
              <w:t xml:space="preserve"> </w:t>
            </w:r>
            <w:r w:rsidRPr="00567F8A">
              <w:rPr>
                <w:b/>
                <w:sz w:val="24"/>
                <w:szCs w:val="24"/>
              </w:rPr>
              <w:t>(2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4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38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  <w:r w:rsidRPr="00567F8A">
              <w:rPr>
                <w:sz w:val="24"/>
                <w:szCs w:val="24"/>
                <w:shd w:val="clear" w:color="auto" w:fill="FFFFFF"/>
              </w:rPr>
              <w:t>Сложение и вычитание векторов. Сумма нескольких векторов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39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sz w:val="24"/>
                <w:szCs w:val="24"/>
              </w:rPr>
            </w:pPr>
            <w:r w:rsidRPr="00567F8A">
              <w:rPr>
                <w:rFonts w:ascii="Times New Roman" w:hAnsi="Times New Roman"/>
                <w:shd w:val="clear" w:color="auto" w:fill="FFFFFF"/>
              </w:rPr>
              <w:t>Умножение вектора на число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2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5"/>
              <w:widowControl/>
              <w:spacing w:line="240" w:lineRule="auto"/>
              <w:ind w:firstLine="19"/>
              <w:rPr>
                <w:rStyle w:val="FontStyle24"/>
                <w:b/>
                <w:sz w:val="24"/>
                <w:szCs w:val="24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>$3 Компланарные векторы (2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96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40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F8A">
              <w:rPr>
                <w:rFonts w:ascii="Times New Roman" w:hAnsi="Times New Roman"/>
                <w:bCs/>
              </w:rPr>
              <w:t>Компланарные векторы. Правило параллелепипеда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6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41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67F8A">
              <w:rPr>
                <w:rFonts w:ascii="Times New Roman" w:hAnsi="Times New Roman"/>
                <w:bCs/>
              </w:rPr>
              <w:t>Разложение вектора по трем некомпланарным векторам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pStyle w:val="1b"/>
              <w:suppressAutoHyphens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67F8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2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29"/>
              <w:rPr>
                <w:rFonts w:ascii="Times New Roman" w:hAnsi="Times New Roman"/>
                <w:bCs/>
              </w:rPr>
            </w:pPr>
            <w:r w:rsidRPr="00567F8A">
              <w:rPr>
                <w:rFonts w:ascii="Times New Roman" w:hAnsi="Times New Roman"/>
                <w:bCs/>
              </w:rPr>
              <w:t>Зачет №3 «Векторы в пространстве»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84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suppressAutoHyphens w:val="0"/>
              <w:rPr>
                <w:b/>
                <w:sz w:val="24"/>
                <w:szCs w:val="24"/>
                <w:lang w:val="en-US"/>
              </w:rPr>
            </w:pPr>
            <w:r w:rsidRPr="00567F8A">
              <w:rPr>
                <w:b/>
                <w:sz w:val="24"/>
                <w:szCs w:val="24"/>
              </w:rPr>
              <w:t xml:space="preserve">Глава </w:t>
            </w:r>
            <w:r w:rsidRPr="00567F8A">
              <w:rPr>
                <w:b/>
                <w:sz w:val="24"/>
                <w:szCs w:val="24"/>
                <w:lang w:val="en-US"/>
              </w:rPr>
              <w:t>V</w:t>
            </w:r>
            <w:r w:rsidRPr="00567F8A">
              <w:rPr>
                <w:b/>
                <w:sz w:val="24"/>
                <w:szCs w:val="24"/>
              </w:rPr>
              <w:t xml:space="preserve">. Метод координат в пространстве. Движение.  </w:t>
            </w:r>
          </w:p>
          <w:p w:rsidR="00567F8A" w:rsidRPr="00567F8A" w:rsidRDefault="00567F8A" w:rsidP="00567F8A">
            <w:pPr>
              <w:suppressAutoHyphens w:val="0"/>
              <w:rPr>
                <w:b/>
                <w:sz w:val="24"/>
                <w:szCs w:val="24"/>
                <w:lang w:val="en-US"/>
              </w:rPr>
            </w:pPr>
            <w:r w:rsidRPr="00567F8A">
              <w:rPr>
                <w:b/>
                <w:sz w:val="24"/>
                <w:szCs w:val="24"/>
              </w:rPr>
              <w:t>(15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48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 xml:space="preserve">$1 Координаты точки и координаты </w:t>
            </w:r>
            <w:proofErr w:type="gramStart"/>
            <w:r w:rsidRPr="00567F8A">
              <w:rPr>
                <w:rStyle w:val="FontStyle24"/>
                <w:b/>
                <w:sz w:val="24"/>
                <w:szCs w:val="24"/>
              </w:rPr>
              <w:t>вектора(</w:t>
            </w:r>
            <w:proofErr w:type="gramEnd"/>
            <w:r w:rsidRPr="00567F8A">
              <w:rPr>
                <w:rStyle w:val="FontStyle24"/>
                <w:b/>
                <w:sz w:val="24"/>
                <w:szCs w:val="24"/>
              </w:rPr>
              <w:t>4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43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rStyle w:val="FontStyle24"/>
                <w:sz w:val="24"/>
                <w:szCs w:val="24"/>
              </w:rPr>
            </w:pPr>
            <w:r w:rsidRPr="00567F8A">
              <w:rPr>
                <w:rStyle w:val="FontStyle24"/>
                <w:sz w:val="24"/>
                <w:szCs w:val="24"/>
              </w:rPr>
              <w:t>Прямоугольная система координат в пространстве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982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3"/>
              <w:widowControl/>
              <w:ind w:left="5" w:hanging="5"/>
              <w:rPr>
                <w:rFonts w:ascii="Times New Roman" w:hAnsi="Times New Roman"/>
              </w:rPr>
            </w:pPr>
            <w:r w:rsidRPr="00567F8A">
              <w:rPr>
                <w:rFonts w:ascii="Times New Roman" w:hAnsi="Times New Roman"/>
              </w:rPr>
              <w:t>Координаты вектора.</w:t>
            </w:r>
          </w:p>
          <w:p w:rsidR="00567F8A" w:rsidRPr="00567F8A" w:rsidRDefault="00567F8A" w:rsidP="00567F8A">
            <w:pPr>
              <w:pStyle w:val="Style3"/>
              <w:widowControl/>
              <w:ind w:left="5" w:hanging="5"/>
              <w:rPr>
                <w:rStyle w:val="FontStyle12"/>
                <w:sz w:val="24"/>
                <w:szCs w:val="24"/>
              </w:rPr>
            </w:pPr>
            <w:r w:rsidRPr="00567F8A">
              <w:rPr>
                <w:rFonts w:ascii="Times New Roman" w:hAnsi="Times New Roman"/>
              </w:rPr>
              <w:t>Связь между координатами векторов и координатами точек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67F8A" w:rsidRPr="00567F8A" w:rsidTr="00987C22">
        <w:trPr>
          <w:cantSplit/>
          <w:trHeight w:val="55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45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3"/>
              <w:widowControl/>
              <w:ind w:left="5" w:hanging="5"/>
              <w:rPr>
                <w:rStyle w:val="FontStyle12"/>
                <w:sz w:val="24"/>
                <w:szCs w:val="24"/>
              </w:rPr>
            </w:pPr>
            <w:r w:rsidRPr="00567F8A">
              <w:rPr>
                <w:rFonts w:ascii="Times New Roman" w:hAnsi="Times New Roman"/>
              </w:rPr>
              <w:t>Простейшие задачи в координатах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67F8A" w:rsidRPr="00567F8A" w:rsidTr="00987C22">
        <w:trPr>
          <w:cantSplit/>
          <w:trHeight w:val="416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3"/>
              <w:widowControl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Уравнение сферы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67F8A" w:rsidRPr="00567F8A" w:rsidTr="00987C22">
        <w:trPr>
          <w:cantSplit/>
          <w:trHeight w:val="57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b/>
                <w:i/>
                <w:sz w:val="24"/>
                <w:szCs w:val="24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>$2</w:t>
            </w:r>
            <w:r w:rsidRPr="00567F8A">
              <w:rPr>
                <w:sz w:val="24"/>
                <w:szCs w:val="24"/>
              </w:rPr>
              <w:t xml:space="preserve"> </w:t>
            </w:r>
            <w:r w:rsidRPr="00567F8A">
              <w:rPr>
                <w:b/>
                <w:sz w:val="24"/>
                <w:szCs w:val="24"/>
              </w:rPr>
              <w:t>Скалярное произведение векторов (6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26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Угол между векторами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4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48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Скалярное произведение векторов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6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49,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50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Вычисление углов между прямыми и плоскостями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690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51,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Уравнение плоскости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1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rStyle w:val="FontStyle24"/>
                <w:b/>
                <w:sz w:val="24"/>
                <w:szCs w:val="24"/>
              </w:rPr>
              <w:t>$3 Движение (3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53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proofErr w:type="gramStart"/>
            <w:r w:rsidRPr="00567F8A">
              <w:rPr>
                <w:sz w:val="24"/>
                <w:szCs w:val="24"/>
              </w:rPr>
              <w:t>Центральная,  осевая</w:t>
            </w:r>
            <w:proofErr w:type="gramEnd"/>
            <w:r w:rsidRPr="00567F8A">
              <w:rPr>
                <w:sz w:val="24"/>
                <w:szCs w:val="24"/>
              </w:rPr>
              <w:t xml:space="preserve">  и зеркальная симметрии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40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Параллельный перенос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56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55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Преобразования подобия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67F8A" w:rsidRPr="00567F8A" w:rsidTr="00987C22">
        <w:trPr>
          <w:cantSplit/>
          <w:trHeight w:val="701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Кон</w:t>
            </w:r>
            <w:r w:rsidRPr="00567F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softHyphen/>
              <w:t>трольная работа № 3 «</w:t>
            </w:r>
            <w:r w:rsidRPr="00567F8A">
              <w:rPr>
                <w:b/>
                <w:bCs/>
                <w:sz w:val="24"/>
                <w:szCs w:val="24"/>
              </w:rPr>
              <w:t>Метод координат в пространстве</w:t>
            </w:r>
            <w:r w:rsidRPr="00567F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67F8A" w:rsidRPr="00567F8A" w:rsidTr="00987C22">
        <w:trPr>
          <w:cantSplit/>
          <w:trHeight w:val="413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57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</w:pPr>
            <w:r w:rsidRPr="00567F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Зачет № 3 «</w:t>
            </w:r>
            <w:r w:rsidRPr="00567F8A">
              <w:rPr>
                <w:b/>
                <w:bCs/>
                <w:sz w:val="24"/>
                <w:szCs w:val="24"/>
              </w:rPr>
              <w:t>Метод координат в пространстве</w:t>
            </w:r>
            <w:r w:rsidRPr="00567F8A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69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b/>
                <w:sz w:val="24"/>
                <w:szCs w:val="24"/>
              </w:rPr>
              <w:t xml:space="preserve">Заключительное повторение при подготовке </w:t>
            </w:r>
            <w:proofErr w:type="gramStart"/>
            <w:r w:rsidRPr="00567F8A">
              <w:rPr>
                <w:b/>
                <w:sz w:val="24"/>
                <w:szCs w:val="24"/>
              </w:rPr>
              <w:t xml:space="preserve">и </w:t>
            </w:r>
            <w:r w:rsidRPr="00567F8A">
              <w:rPr>
                <w:rStyle w:val="StrongEmphasis"/>
                <w:sz w:val="24"/>
                <w:szCs w:val="24"/>
              </w:rPr>
              <w:t xml:space="preserve"> итоговой</w:t>
            </w:r>
            <w:proofErr w:type="gramEnd"/>
            <w:r w:rsidRPr="00567F8A">
              <w:rPr>
                <w:rStyle w:val="StrongEmphasis"/>
                <w:sz w:val="24"/>
                <w:szCs w:val="24"/>
              </w:rPr>
              <w:t xml:space="preserve">  аттестации по геометрии </w:t>
            </w:r>
            <w:r w:rsidRPr="00567F8A">
              <w:rPr>
                <w:b/>
                <w:sz w:val="24"/>
                <w:szCs w:val="24"/>
              </w:rPr>
              <w:t>(11 ч.)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567F8A" w:rsidRPr="00567F8A" w:rsidRDefault="00567F8A" w:rsidP="00567F8A">
            <w:pPr>
              <w:spacing w:line="200" w:lineRule="exact"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spacing w:line="200" w:lineRule="exact"/>
              <w:rPr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705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58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«Аксиомы стереометрии»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689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59,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60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</w:t>
            </w:r>
            <w:r w:rsidRPr="00567F8A">
              <w:rPr>
                <w:rFonts w:ascii="Times New Roman" w:hAnsi="Times New Roman"/>
              </w:rPr>
              <w:t>Параллельность прямых и плоскостей</w:t>
            </w:r>
            <w:r w:rsidRPr="00567F8A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812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61,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62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</w:t>
            </w:r>
            <w:r w:rsidRPr="00567F8A">
              <w:rPr>
                <w:rFonts w:ascii="Times New Roman" w:hAnsi="Times New Roman"/>
              </w:rPr>
              <w:t>Перпендикулярность прямых и плоскостей</w:t>
            </w:r>
            <w:r w:rsidRPr="00567F8A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66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63,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64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</w:t>
            </w:r>
            <w:r w:rsidRPr="00567F8A">
              <w:rPr>
                <w:rFonts w:ascii="Times New Roman" w:hAnsi="Times New Roman"/>
              </w:rPr>
              <w:t>Многогранники</w:t>
            </w:r>
            <w:r w:rsidRPr="00567F8A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567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65,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66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10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</w:t>
            </w:r>
            <w:proofErr w:type="spellStart"/>
            <w:r w:rsidRPr="00567F8A">
              <w:rPr>
                <w:rStyle w:val="FontStyle12"/>
                <w:sz w:val="24"/>
                <w:szCs w:val="24"/>
              </w:rPr>
              <w:t>Цилиндр.Конус</w:t>
            </w:r>
            <w:proofErr w:type="spellEnd"/>
            <w:r w:rsidRPr="00567F8A">
              <w:rPr>
                <w:rStyle w:val="FontStyle12"/>
                <w:sz w:val="24"/>
                <w:szCs w:val="24"/>
              </w:rPr>
              <w:t xml:space="preserve"> Шар»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  <w:tr w:rsidR="00567F8A" w:rsidRPr="00567F8A" w:rsidTr="00567F8A">
        <w:trPr>
          <w:cantSplit/>
          <w:trHeight w:val="548"/>
        </w:trPr>
        <w:tc>
          <w:tcPr>
            <w:tcW w:w="567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67,</w:t>
            </w:r>
          </w:p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68</w:t>
            </w:r>
          </w:p>
        </w:tc>
        <w:tc>
          <w:tcPr>
            <w:tcW w:w="478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5"/>
              <w:rPr>
                <w:rStyle w:val="FontStyle12"/>
                <w:sz w:val="24"/>
                <w:szCs w:val="24"/>
              </w:rPr>
            </w:pPr>
            <w:r w:rsidRPr="00567F8A">
              <w:rPr>
                <w:rStyle w:val="FontStyle12"/>
                <w:sz w:val="24"/>
                <w:szCs w:val="24"/>
              </w:rPr>
              <w:t>Повторение темы: «</w:t>
            </w:r>
            <w:r w:rsidRPr="00567F8A">
              <w:rPr>
                <w:rFonts w:ascii="Times New Roman" w:hAnsi="Times New Roman"/>
              </w:rPr>
              <w:t>Объемы тел</w:t>
            </w:r>
            <w:r w:rsidRPr="00567F8A">
              <w:rPr>
                <w:rStyle w:val="FontStyle12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567F8A" w:rsidRPr="00567F8A" w:rsidRDefault="00567F8A" w:rsidP="00567F8A">
            <w:pPr>
              <w:rPr>
                <w:sz w:val="24"/>
                <w:szCs w:val="24"/>
              </w:rPr>
            </w:pPr>
            <w:r w:rsidRPr="00567F8A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  <w:tc>
          <w:tcPr>
            <w:tcW w:w="2976" w:type="dxa"/>
          </w:tcPr>
          <w:p w:rsidR="00567F8A" w:rsidRPr="00567F8A" w:rsidRDefault="00567F8A" w:rsidP="00567F8A">
            <w:pPr>
              <w:pStyle w:val="Style4"/>
              <w:widowControl/>
              <w:spacing w:line="240" w:lineRule="auto"/>
              <w:ind w:firstLine="0"/>
              <w:rPr>
                <w:rStyle w:val="FontStyle12"/>
                <w:sz w:val="24"/>
                <w:szCs w:val="24"/>
              </w:rPr>
            </w:pPr>
          </w:p>
        </w:tc>
      </w:tr>
    </w:tbl>
    <w:p w:rsidR="006A4B83" w:rsidRPr="00567F8A" w:rsidRDefault="006A4B83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567F8A" w:rsidRPr="00567F8A" w:rsidRDefault="00567F8A" w:rsidP="00787422">
      <w:pPr>
        <w:shd w:val="clear" w:color="auto" w:fill="FFFFFF"/>
        <w:spacing w:before="90" w:after="90" w:line="360" w:lineRule="auto"/>
        <w:jc w:val="center"/>
        <w:rPr>
          <w:b/>
          <w:bCs/>
          <w:sz w:val="24"/>
          <w:szCs w:val="24"/>
        </w:rPr>
      </w:pPr>
    </w:p>
    <w:p w:rsidR="00965A45" w:rsidRPr="00567F8A" w:rsidRDefault="00965A45">
      <w:pPr>
        <w:rPr>
          <w:sz w:val="24"/>
          <w:szCs w:val="24"/>
        </w:rPr>
      </w:pPr>
    </w:p>
    <w:sectPr w:rsidR="00965A45" w:rsidRPr="00567F8A" w:rsidSect="00567F8A">
      <w:pgSz w:w="11906" w:h="16838"/>
      <w:pgMar w:top="1134" w:right="567" w:bottom="567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0FE8" w:rsidRDefault="00B80FE8" w:rsidP="00567F8A">
      <w:r>
        <w:separator/>
      </w:r>
    </w:p>
  </w:endnote>
  <w:endnote w:type="continuationSeparator" w:id="0">
    <w:p w:rsidR="00B80FE8" w:rsidRDefault="00B80FE8" w:rsidP="0056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0FE8" w:rsidRDefault="00B80FE8" w:rsidP="00567F8A">
      <w:r>
        <w:separator/>
      </w:r>
    </w:p>
  </w:footnote>
  <w:footnote w:type="continuationSeparator" w:id="0">
    <w:p w:rsidR="00B80FE8" w:rsidRDefault="00B80FE8" w:rsidP="00567F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7"/>
        </w:tabs>
        <w:ind w:left="0" w:firstLine="567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4" w15:restartNumberingAfterBreak="0">
    <w:nsid w:val="01A24F83"/>
    <w:multiLevelType w:val="hybridMultilevel"/>
    <w:tmpl w:val="1A1E2F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273FD2"/>
    <w:multiLevelType w:val="hybridMultilevel"/>
    <w:tmpl w:val="44002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806437"/>
    <w:multiLevelType w:val="hybridMultilevel"/>
    <w:tmpl w:val="B21C73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D4FDA"/>
    <w:multiLevelType w:val="hybridMultilevel"/>
    <w:tmpl w:val="5D7A7714"/>
    <w:lvl w:ilvl="0" w:tplc="041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3B6B2654"/>
    <w:multiLevelType w:val="hybridMultilevel"/>
    <w:tmpl w:val="1BB8C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B35AB8"/>
    <w:multiLevelType w:val="hybridMultilevel"/>
    <w:tmpl w:val="C9DA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B65B71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FD13F3E"/>
    <w:multiLevelType w:val="hybridMultilevel"/>
    <w:tmpl w:val="F73C7A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FF5CCA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D618C9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1C4ED5"/>
    <w:multiLevelType w:val="hybridMultilevel"/>
    <w:tmpl w:val="202EE6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3"/>
  </w:num>
  <w:num w:numId="6">
    <w:abstractNumId w:val="10"/>
  </w:num>
  <w:num w:numId="7">
    <w:abstractNumId w:val="5"/>
  </w:num>
  <w:num w:numId="8">
    <w:abstractNumId w:val="6"/>
  </w:num>
  <w:num w:numId="9">
    <w:abstractNumId w:val="9"/>
  </w:num>
  <w:num w:numId="10">
    <w:abstractNumId w:val="4"/>
  </w:num>
  <w:num w:numId="11">
    <w:abstractNumId w:val="15"/>
  </w:num>
  <w:num w:numId="12">
    <w:abstractNumId w:val="8"/>
  </w:num>
  <w:num w:numId="13">
    <w:abstractNumId w:val="7"/>
  </w:num>
  <w:num w:numId="14">
    <w:abstractNumId w:val="12"/>
  </w:num>
  <w:num w:numId="15">
    <w:abstractNumId w:val="1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22"/>
    <w:rsid w:val="0000033C"/>
    <w:rsid w:val="00011977"/>
    <w:rsid w:val="000325CD"/>
    <w:rsid w:val="00065A86"/>
    <w:rsid w:val="00095F77"/>
    <w:rsid w:val="000D29BC"/>
    <w:rsid w:val="000F001E"/>
    <w:rsid w:val="00111AFB"/>
    <w:rsid w:val="00112320"/>
    <w:rsid w:val="00136E5C"/>
    <w:rsid w:val="001467A9"/>
    <w:rsid w:val="00173B39"/>
    <w:rsid w:val="00176837"/>
    <w:rsid w:val="0018035F"/>
    <w:rsid w:val="00180B96"/>
    <w:rsid w:val="00184527"/>
    <w:rsid w:val="001A05A8"/>
    <w:rsid w:val="001B2510"/>
    <w:rsid w:val="001B28F0"/>
    <w:rsid w:val="001C751B"/>
    <w:rsid w:val="001D44BE"/>
    <w:rsid w:val="001D715B"/>
    <w:rsid w:val="00210F23"/>
    <w:rsid w:val="00214CF0"/>
    <w:rsid w:val="0022017C"/>
    <w:rsid w:val="00220409"/>
    <w:rsid w:val="00241983"/>
    <w:rsid w:val="0025721A"/>
    <w:rsid w:val="00267490"/>
    <w:rsid w:val="002A53FE"/>
    <w:rsid w:val="002D3785"/>
    <w:rsid w:val="002E693E"/>
    <w:rsid w:val="002F071D"/>
    <w:rsid w:val="00311EA4"/>
    <w:rsid w:val="00315EFB"/>
    <w:rsid w:val="00317B26"/>
    <w:rsid w:val="00323677"/>
    <w:rsid w:val="0038177C"/>
    <w:rsid w:val="00395BB7"/>
    <w:rsid w:val="003A3495"/>
    <w:rsid w:val="003C583B"/>
    <w:rsid w:val="003D744C"/>
    <w:rsid w:val="003E4E8F"/>
    <w:rsid w:val="003E500C"/>
    <w:rsid w:val="003E7A15"/>
    <w:rsid w:val="004039C5"/>
    <w:rsid w:val="00414D40"/>
    <w:rsid w:val="00441455"/>
    <w:rsid w:val="00443CB6"/>
    <w:rsid w:val="0045378D"/>
    <w:rsid w:val="004A1C97"/>
    <w:rsid w:val="004A78BD"/>
    <w:rsid w:val="004B065F"/>
    <w:rsid w:val="004B68C5"/>
    <w:rsid w:val="004C32A0"/>
    <w:rsid w:val="004C348B"/>
    <w:rsid w:val="004D25CC"/>
    <w:rsid w:val="004D305A"/>
    <w:rsid w:val="00501AB3"/>
    <w:rsid w:val="00522259"/>
    <w:rsid w:val="00523CDD"/>
    <w:rsid w:val="0053007D"/>
    <w:rsid w:val="00534E08"/>
    <w:rsid w:val="00540782"/>
    <w:rsid w:val="00552C29"/>
    <w:rsid w:val="00564295"/>
    <w:rsid w:val="00566D74"/>
    <w:rsid w:val="00567F8A"/>
    <w:rsid w:val="00583CD5"/>
    <w:rsid w:val="00585D1A"/>
    <w:rsid w:val="005A0EE0"/>
    <w:rsid w:val="005C0C8F"/>
    <w:rsid w:val="005C28F0"/>
    <w:rsid w:val="005D3A7E"/>
    <w:rsid w:val="005E4979"/>
    <w:rsid w:val="0060185F"/>
    <w:rsid w:val="00607AF4"/>
    <w:rsid w:val="00615480"/>
    <w:rsid w:val="0061565E"/>
    <w:rsid w:val="006229CD"/>
    <w:rsid w:val="00640CEE"/>
    <w:rsid w:val="00655F0E"/>
    <w:rsid w:val="00662153"/>
    <w:rsid w:val="0068223F"/>
    <w:rsid w:val="006949C7"/>
    <w:rsid w:val="006A4B83"/>
    <w:rsid w:val="006B3BFB"/>
    <w:rsid w:val="006F4495"/>
    <w:rsid w:val="00705D0D"/>
    <w:rsid w:val="00724C76"/>
    <w:rsid w:val="00741879"/>
    <w:rsid w:val="007436C5"/>
    <w:rsid w:val="00787422"/>
    <w:rsid w:val="007920FA"/>
    <w:rsid w:val="00795B8F"/>
    <w:rsid w:val="007B0CA2"/>
    <w:rsid w:val="007B3BE1"/>
    <w:rsid w:val="007D03F6"/>
    <w:rsid w:val="007D0FA5"/>
    <w:rsid w:val="007E05F4"/>
    <w:rsid w:val="00805667"/>
    <w:rsid w:val="00806CBD"/>
    <w:rsid w:val="00810289"/>
    <w:rsid w:val="008245B4"/>
    <w:rsid w:val="008369AB"/>
    <w:rsid w:val="00855018"/>
    <w:rsid w:val="00863FE2"/>
    <w:rsid w:val="008647C0"/>
    <w:rsid w:val="008664A6"/>
    <w:rsid w:val="0086664F"/>
    <w:rsid w:val="0087627E"/>
    <w:rsid w:val="00876B29"/>
    <w:rsid w:val="008A3021"/>
    <w:rsid w:val="008B0C1D"/>
    <w:rsid w:val="008B326B"/>
    <w:rsid w:val="008B4FB0"/>
    <w:rsid w:val="008C1144"/>
    <w:rsid w:val="008C34AC"/>
    <w:rsid w:val="008C5849"/>
    <w:rsid w:val="008D39EB"/>
    <w:rsid w:val="008E3161"/>
    <w:rsid w:val="008F240D"/>
    <w:rsid w:val="008F4B2E"/>
    <w:rsid w:val="00902DE7"/>
    <w:rsid w:val="0090737D"/>
    <w:rsid w:val="00930488"/>
    <w:rsid w:val="00935423"/>
    <w:rsid w:val="00965A45"/>
    <w:rsid w:val="009838D5"/>
    <w:rsid w:val="00987C22"/>
    <w:rsid w:val="009913B7"/>
    <w:rsid w:val="009A6325"/>
    <w:rsid w:val="009B0279"/>
    <w:rsid w:val="009C2E99"/>
    <w:rsid w:val="009C7BA8"/>
    <w:rsid w:val="009D1D1E"/>
    <w:rsid w:val="00A01C35"/>
    <w:rsid w:val="00A1060C"/>
    <w:rsid w:val="00A120AE"/>
    <w:rsid w:val="00A16BD0"/>
    <w:rsid w:val="00A17FCB"/>
    <w:rsid w:val="00A475A6"/>
    <w:rsid w:val="00A675C6"/>
    <w:rsid w:val="00A727E5"/>
    <w:rsid w:val="00A73C75"/>
    <w:rsid w:val="00A7530F"/>
    <w:rsid w:val="00A841F0"/>
    <w:rsid w:val="00A93B86"/>
    <w:rsid w:val="00AB6AB5"/>
    <w:rsid w:val="00AB6BDA"/>
    <w:rsid w:val="00AD65E0"/>
    <w:rsid w:val="00AF2BCA"/>
    <w:rsid w:val="00B635E0"/>
    <w:rsid w:val="00B640F8"/>
    <w:rsid w:val="00B7320B"/>
    <w:rsid w:val="00B80C9E"/>
    <w:rsid w:val="00B80FE8"/>
    <w:rsid w:val="00B926BB"/>
    <w:rsid w:val="00B93C8C"/>
    <w:rsid w:val="00BE7430"/>
    <w:rsid w:val="00BF1968"/>
    <w:rsid w:val="00C059FB"/>
    <w:rsid w:val="00C23361"/>
    <w:rsid w:val="00C55C9F"/>
    <w:rsid w:val="00C620C0"/>
    <w:rsid w:val="00C84858"/>
    <w:rsid w:val="00C855A6"/>
    <w:rsid w:val="00C91505"/>
    <w:rsid w:val="00C94CB2"/>
    <w:rsid w:val="00C9529F"/>
    <w:rsid w:val="00CA4075"/>
    <w:rsid w:val="00CB0C2F"/>
    <w:rsid w:val="00CB7602"/>
    <w:rsid w:val="00CD0C97"/>
    <w:rsid w:val="00CD1FE8"/>
    <w:rsid w:val="00CD332B"/>
    <w:rsid w:val="00CE13D1"/>
    <w:rsid w:val="00CF2DCB"/>
    <w:rsid w:val="00D10F7F"/>
    <w:rsid w:val="00D32256"/>
    <w:rsid w:val="00D8130A"/>
    <w:rsid w:val="00D96F7E"/>
    <w:rsid w:val="00DB5916"/>
    <w:rsid w:val="00DB593F"/>
    <w:rsid w:val="00DC2306"/>
    <w:rsid w:val="00DE007D"/>
    <w:rsid w:val="00DF59FA"/>
    <w:rsid w:val="00E0285A"/>
    <w:rsid w:val="00E435CB"/>
    <w:rsid w:val="00E47196"/>
    <w:rsid w:val="00E51C0E"/>
    <w:rsid w:val="00E76705"/>
    <w:rsid w:val="00E830D8"/>
    <w:rsid w:val="00EA1552"/>
    <w:rsid w:val="00EA6BDD"/>
    <w:rsid w:val="00EC2A99"/>
    <w:rsid w:val="00EC4490"/>
    <w:rsid w:val="00EC63C0"/>
    <w:rsid w:val="00ED23EA"/>
    <w:rsid w:val="00ED6951"/>
    <w:rsid w:val="00EF36DE"/>
    <w:rsid w:val="00F02061"/>
    <w:rsid w:val="00F05935"/>
    <w:rsid w:val="00F06DED"/>
    <w:rsid w:val="00F26351"/>
    <w:rsid w:val="00F4346F"/>
    <w:rsid w:val="00F529D5"/>
    <w:rsid w:val="00F54272"/>
    <w:rsid w:val="00F56757"/>
    <w:rsid w:val="00F67688"/>
    <w:rsid w:val="00F87D5D"/>
    <w:rsid w:val="00FB01F3"/>
    <w:rsid w:val="00FB2F0A"/>
    <w:rsid w:val="00FB3125"/>
    <w:rsid w:val="00FB54E1"/>
    <w:rsid w:val="00FC6ECD"/>
    <w:rsid w:val="00FD055F"/>
    <w:rsid w:val="00FD0666"/>
    <w:rsid w:val="00FD69E4"/>
    <w:rsid w:val="00FE3777"/>
    <w:rsid w:val="00FF1752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F5E2"/>
  <w15:docId w15:val="{998A1C97-C5A4-4BBA-BBA3-F28141E37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2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paragraph" w:styleId="2">
    <w:name w:val="heading 2"/>
    <w:basedOn w:val="a"/>
    <w:next w:val="a"/>
    <w:link w:val="20"/>
    <w:qFormat/>
    <w:rsid w:val="00787422"/>
    <w:pPr>
      <w:keepNext/>
      <w:tabs>
        <w:tab w:val="num" w:pos="0"/>
      </w:tabs>
      <w:ind w:left="576" w:hanging="576"/>
      <w:jc w:val="center"/>
      <w:outlineLvl w:val="1"/>
    </w:pPr>
    <w:rPr>
      <w:b/>
      <w:sz w:val="24"/>
      <w:szCs w:val="20"/>
    </w:rPr>
  </w:style>
  <w:style w:type="paragraph" w:styleId="6">
    <w:name w:val="heading 6"/>
    <w:basedOn w:val="a"/>
    <w:next w:val="a0"/>
    <w:link w:val="60"/>
    <w:qFormat/>
    <w:rsid w:val="00787422"/>
    <w:pPr>
      <w:tabs>
        <w:tab w:val="num" w:pos="0"/>
      </w:tabs>
      <w:spacing w:before="120" w:after="120"/>
      <w:ind w:left="1152" w:hanging="1152"/>
      <w:outlineLvl w:val="5"/>
    </w:pPr>
    <w:rPr>
      <w:b/>
      <w:bCs/>
      <w:sz w:val="19"/>
      <w:szCs w:val="19"/>
    </w:rPr>
  </w:style>
  <w:style w:type="paragraph" w:styleId="7">
    <w:name w:val="heading 7"/>
    <w:basedOn w:val="a"/>
    <w:next w:val="a"/>
    <w:link w:val="70"/>
    <w:qFormat/>
    <w:rsid w:val="00787422"/>
    <w:pPr>
      <w:tabs>
        <w:tab w:val="num" w:pos="0"/>
      </w:tabs>
      <w:spacing w:before="240" w:after="60"/>
      <w:ind w:left="1296" w:hanging="1296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qFormat/>
    <w:rsid w:val="00787422"/>
    <w:pPr>
      <w:tabs>
        <w:tab w:val="num" w:pos="0"/>
      </w:tabs>
      <w:spacing w:before="240" w:after="60"/>
      <w:ind w:left="1440" w:hanging="1440"/>
      <w:outlineLvl w:val="7"/>
    </w:pPr>
    <w:rPr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87422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customStyle="1" w:styleId="60">
    <w:name w:val="Заголовок 6 Знак"/>
    <w:basedOn w:val="a1"/>
    <w:link w:val="6"/>
    <w:rsid w:val="00787422"/>
    <w:rPr>
      <w:rFonts w:ascii="Times New Roman" w:eastAsia="Times New Roman" w:hAnsi="Times New Roman" w:cs="Times New Roman"/>
      <w:b/>
      <w:bCs/>
      <w:sz w:val="19"/>
      <w:szCs w:val="19"/>
      <w:lang w:eastAsia="zh-CN"/>
    </w:rPr>
  </w:style>
  <w:style w:type="character" w:customStyle="1" w:styleId="70">
    <w:name w:val="Заголовок 7 Знак"/>
    <w:basedOn w:val="a1"/>
    <w:link w:val="7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80">
    <w:name w:val="Заголовок 8 Знак"/>
    <w:basedOn w:val="a1"/>
    <w:link w:val="8"/>
    <w:rsid w:val="00787422"/>
    <w:rPr>
      <w:rFonts w:ascii="Times New Roman" w:eastAsia="Times New Roman" w:hAnsi="Times New Roman" w:cs="Times New Roman"/>
      <w:i/>
      <w:iCs/>
      <w:sz w:val="24"/>
      <w:szCs w:val="24"/>
      <w:lang w:eastAsia="zh-CN"/>
    </w:rPr>
  </w:style>
  <w:style w:type="character" w:customStyle="1" w:styleId="WW8Num2z0">
    <w:name w:val="WW8Num2z0"/>
    <w:rsid w:val="00787422"/>
    <w:rPr>
      <w:rFonts w:ascii="Symbol" w:hAnsi="Symbol" w:cs="Symbol"/>
    </w:rPr>
  </w:style>
  <w:style w:type="character" w:customStyle="1" w:styleId="WW8Num3z0">
    <w:name w:val="WW8Num3z0"/>
    <w:rsid w:val="00787422"/>
    <w:rPr>
      <w:rFonts w:ascii="Symbol" w:hAnsi="Symbol" w:cs="Symbol"/>
    </w:rPr>
  </w:style>
  <w:style w:type="character" w:customStyle="1" w:styleId="Absatz-Standardschriftart">
    <w:name w:val="Absatz-Standardschriftart"/>
    <w:rsid w:val="00787422"/>
  </w:style>
  <w:style w:type="character" w:customStyle="1" w:styleId="WW-Absatz-Standardschriftart">
    <w:name w:val="WW-Absatz-Standardschriftart"/>
    <w:rsid w:val="00787422"/>
  </w:style>
  <w:style w:type="character" w:customStyle="1" w:styleId="WW8Num1z0">
    <w:name w:val="WW8Num1z0"/>
    <w:rsid w:val="00787422"/>
    <w:rPr>
      <w:rFonts w:ascii="Symbol" w:hAnsi="Symbol" w:cs="Symbol"/>
    </w:rPr>
  </w:style>
  <w:style w:type="character" w:customStyle="1" w:styleId="WW8Num2z1">
    <w:name w:val="WW8Num2z1"/>
    <w:rsid w:val="00787422"/>
    <w:rPr>
      <w:rFonts w:ascii="Courier New" w:hAnsi="Courier New" w:cs="Courier New"/>
    </w:rPr>
  </w:style>
  <w:style w:type="character" w:customStyle="1" w:styleId="WW8Num2z2">
    <w:name w:val="WW8Num2z2"/>
    <w:rsid w:val="00787422"/>
    <w:rPr>
      <w:rFonts w:ascii="Wingdings" w:hAnsi="Wingdings" w:cs="Wingdings"/>
    </w:rPr>
  </w:style>
  <w:style w:type="character" w:customStyle="1" w:styleId="WW8Num4z0">
    <w:name w:val="WW8Num4z0"/>
    <w:rsid w:val="00787422"/>
    <w:rPr>
      <w:rFonts w:ascii="Symbol" w:hAnsi="Symbol" w:cs="Symbol"/>
    </w:rPr>
  </w:style>
  <w:style w:type="character" w:customStyle="1" w:styleId="WW8Num5z0">
    <w:name w:val="WW8Num5z0"/>
    <w:rsid w:val="00787422"/>
    <w:rPr>
      <w:rFonts w:ascii="Symbol" w:hAnsi="Symbol" w:cs="Symbol"/>
    </w:rPr>
  </w:style>
  <w:style w:type="character" w:customStyle="1" w:styleId="WW8Num6z0">
    <w:name w:val="WW8Num6z0"/>
    <w:rsid w:val="00787422"/>
    <w:rPr>
      <w:rFonts w:ascii="Symbol" w:hAnsi="Symbol" w:cs="Symbol"/>
    </w:rPr>
  </w:style>
  <w:style w:type="character" w:customStyle="1" w:styleId="WW8Num8z0">
    <w:name w:val="WW8Num8z0"/>
    <w:rsid w:val="00787422"/>
    <w:rPr>
      <w:rFonts w:ascii="Symbol" w:hAnsi="Symbol" w:cs="Symbol"/>
    </w:rPr>
  </w:style>
  <w:style w:type="character" w:customStyle="1" w:styleId="WW8Num9z0">
    <w:name w:val="WW8Num9z0"/>
    <w:rsid w:val="00787422"/>
    <w:rPr>
      <w:rFonts w:ascii="Symbol" w:hAnsi="Symbol" w:cs="Symbol"/>
    </w:rPr>
  </w:style>
  <w:style w:type="character" w:customStyle="1" w:styleId="WW8Num9z1">
    <w:name w:val="WW8Num9z1"/>
    <w:rsid w:val="00787422"/>
    <w:rPr>
      <w:rFonts w:ascii="Courier New" w:hAnsi="Courier New" w:cs="Courier New"/>
    </w:rPr>
  </w:style>
  <w:style w:type="character" w:customStyle="1" w:styleId="WW8Num9z2">
    <w:name w:val="WW8Num9z2"/>
    <w:rsid w:val="00787422"/>
    <w:rPr>
      <w:rFonts w:ascii="Wingdings" w:hAnsi="Wingdings" w:cs="Wingdings"/>
    </w:rPr>
  </w:style>
  <w:style w:type="character" w:customStyle="1" w:styleId="WW8Num10z0">
    <w:name w:val="WW8Num10z0"/>
    <w:rsid w:val="00787422"/>
    <w:rPr>
      <w:rFonts w:ascii="Symbol" w:hAnsi="Symbol" w:cs="Symbol"/>
    </w:rPr>
  </w:style>
  <w:style w:type="character" w:customStyle="1" w:styleId="WW8Num10z1">
    <w:name w:val="WW8Num10z1"/>
    <w:rsid w:val="00787422"/>
    <w:rPr>
      <w:rFonts w:ascii="Courier New" w:hAnsi="Courier New" w:cs="Courier New"/>
    </w:rPr>
  </w:style>
  <w:style w:type="character" w:customStyle="1" w:styleId="WW8Num10z2">
    <w:name w:val="WW8Num10z2"/>
    <w:rsid w:val="00787422"/>
    <w:rPr>
      <w:rFonts w:ascii="Wingdings" w:hAnsi="Wingdings" w:cs="Wingdings"/>
    </w:rPr>
  </w:style>
  <w:style w:type="character" w:customStyle="1" w:styleId="WW8Num11z0">
    <w:name w:val="WW8Num11z0"/>
    <w:rsid w:val="00787422"/>
    <w:rPr>
      <w:rFonts w:ascii="Symbol" w:hAnsi="Symbol" w:cs="Symbol"/>
      <w:sz w:val="20"/>
    </w:rPr>
  </w:style>
  <w:style w:type="character" w:customStyle="1" w:styleId="WW8Num11z1">
    <w:name w:val="WW8Num11z1"/>
    <w:rsid w:val="00787422"/>
    <w:rPr>
      <w:rFonts w:ascii="Courier New" w:hAnsi="Courier New" w:cs="Courier New"/>
      <w:sz w:val="20"/>
    </w:rPr>
  </w:style>
  <w:style w:type="character" w:customStyle="1" w:styleId="WW8Num11z2">
    <w:name w:val="WW8Num11z2"/>
    <w:rsid w:val="00787422"/>
    <w:rPr>
      <w:rFonts w:ascii="Wingdings" w:hAnsi="Wingdings" w:cs="Wingdings"/>
      <w:sz w:val="20"/>
    </w:rPr>
  </w:style>
  <w:style w:type="character" w:customStyle="1" w:styleId="WW8Num12z0">
    <w:name w:val="WW8Num12z0"/>
    <w:rsid w:val="00787422"/>
    <w:rPr>
      <w:rFonts w:ascii="Symbol" w:hAnsi="Symbol" w:cs="Symbol"/>
    </w:rPr>
  </w:style>
  <w:style w:type="character" w:customStyle="1" w:styleId="WW8Num12z1">
    <w:name w:val="WW8Num12z1"/>
    <w:rsid w:val="00787422"/>
    <w:rPr>
      <w:rFonts w:ascii="Courier New" w:hAnsi="Courier New" w:cs="Courier New"/>
    </w:rPr>
  </w:style>
  <w:style w:type="character" w:customStyle="1" w:styleId="WW8Num12z2">
    <w:name w:val="WW8Num12z2"/>
    <w:rsid w:val="00787422"/>
    <w:rPr>
      <w:rFonts w:ascii="Wingdings" w:hAnsi="Wingdings" w:cs="Wingdings"/>
    </w:rPr>
  </w:style>
  <w:style w:type="character" w:customStyle="1" w:styleId="WW8Num14z0">
    <w:name w:val="WW8Num14z0"/>
    <w:rsid w:val="00787422"/>
    <w:rPr>
      <w:rFonts w:ascii="Symbol" w:hAnsi="Symbol" w:cs="Symbol"/>
    </w:rPr>
  </w:style>
  <w:style w:type="character" w:customStyle="1" w:styleId="WW8Num15z0">
    <w:name w:val="WW8Num15z0"/>
    <w:rsid w:val="00787422"/>
    <w:rPr>
      <w:rFonts w:ascii="Symbol" w:hAnsi="Symbol" w:cs="Symbol"/>
    </w:rPr>
  </w:style>
  <w:style w:type="character" w:customStyle="1" w:styleId="WW8Num16z0">
    <w:name w:val="WW8Num16z0"/>
    <w:rsid w:val="00787422"/>
    <w:rPr>
      <w:rFonts w:ascii="Symbol" w:hAnsi="Symbol" w:cs="Symbol"/>
    </w:rPr>
  </w:style>
  <w:style w:type="character" w:customStyle="1" w:styleId="WW8Num16z1">
    <w:name w:val="WW8Num16z1"/>
    <w:rsid w:val="00787422"/>
    <w:rPr>
      <w:rFonts w:ascii="Courier New" w:hAnsi="Courier New" w:cs="Courier New"/>
    </w:rPr>
  </w:style>
  <w:style w:type="character" w:customStyle="1" w:styleId="WW8Num16z2">
    <w:name w:val="WW8Num16z2"/>
    <w:rsid w:val="00787422"/>
    <w:rPr>
      <w:rFonts w:ascii="Wingdings" w:hAnsi="Wingdings" w:cs="Wingdings"/>
    </w:rPr>
  </w:style>
  <w:style w:type="character" w:customStyle="1" w:styleId="WW8Num17z0">
    <w:name w:val="WW8Num17z0"/>
    <w:rsid w:val="00787422"/>
    <w:rPr>
      <w:rFonts w:ascii="Symbol" w:hAnsi="Symbol" w:cs="Symbol"/>
    </w:rPr>
  </w:style>
  <w:style w:type="character" w:customStyle="1" w:styleId="WW8Num17z1">
    <w:name w:val="WW8Num17z1"/>
    <w:rsid w:val="00787422"/>
    <w:rPr>
      <w:rFonts w:ascii="Courier New" w:hAnsi="Courier New" w:cs="Courier New"/>
    </w:rPr>
  </w:style>
  <w:style w:type="character" w:customStyle="1" w:styleId="WW8Num17z2">
    <w:name w:val="WW8Num17z2"/>
    <w:rsid w:val="00787422"/>
    <w:rPr>
      <w:rFonts w:ascii="Wingdings" w:hAnsi="Wingdings" w:cs="Wingdings"/>
    </w:rPr>
  </w:style>
  <w:style w:type="character" w:customStyle="1" w:styleId="WW8Num18z0">
    <w:name w:val="WW8Num18z0"/>
    <w:rsid w:val="00787422"/>
    <w:rPr>
      <w:rFonts w:ascii="Symbol" w:hAnsi="Symbol" w:cs="Symbol"/>
    </w:rPr>
  </w:style>
  <w:style w:type="character" w:customStyle="1" w:styleId="WW8Num18z1">
    <w:name w:val="WW8Num18z1"/>
    <w:rsid w:val="00787422"/>
    <w:rPr>
      <w:rFonts w:ascii="Courier New" w:hAnsi="Courier New" w:cs="Courier New"/>
    </w:rPr>
  </w:style>
  <w:style w:type="character" w:customStyle="1" w:styleId="WW8Num18z2">
    <w:name w:val="WW8Num18z2"/>
    <w:rsid w:val="00787422"/>
    <w:rPr>
      <w:rFonts w:ascii="Wingdings" w:hAnsi="Wingdings" w:cs="Wingdings"/>
    </w:rPr>
  </w:style>
  <w:style w:type="character" w:customStyle="1" w:styleId="WW8Num20z0">
    <w:name w:val="WW8Num20z0"/>
    <w:rsid w:val="00787422"/>
    <w:rPr>
      <w:b/>
    </w:rPr>
  </w:style>
  <w:style w:type="character" w:customStyle="1" w:styleId="WW8Num21z0">
    <w:name w:val="WW8Num21z0"/>
    <w:rsid w:val="00787422"/>
    <w:rPr>
      <w:rFonts w:ascii="Symbol" w:hAnsi="Symbol" w:cs="Symbol"/>
      <w:sz w:val="20"/>
    </w:rPr>
  </w:style>
  <w:style w:type="character" w:customStyle="1" w:styleId="WW8Num21z1">
    <w:name w:val="WW8Num21z1"/>
    <w:rsid w:val="00787422"/>
    <w:rPr>
      <w:rFonts w:ascii="Courier New" w:hAnsi="Courier New" w:cs="Courier New"/>
      <w:sz w:val="20"/>
    </w:rPr>
  </w:style>
  <w:style w:type="character" w:customStyle="1" w:styleId="WW8Num21z2">
    <w:name w:val="WW8Num21z2"/>
    <w:rsid w:val="00787422"/>
    <w:rPr>
      <w:rFonts w:ascii="Wingdings" w:hAnsi="Wingdings" w:cs="Wingdings"/>
      <w:sz w:val="20"/>
    </w:rPr>
  </w:style>
  <w:style w:type="character" w:customStyle="1" w:styleId="WW8Num22z0">
    <w:name w:val="WW8Num22z0"/>
    <w:rsid w:val="00787422"/>
    <w:rPr>
      <w:rFonts w:ascii="Symbol" w:hAnsi="Symbol" w:cs="Symbol"/>
      <w:b/>
      <w:sz w:val="24"/>
    </w:rPr>
  </w:style>
  <w:style w:type="character" w:customStyle="1" w:styleId="WW8Num23z0">
    <w:name w:val="WW8Num23z0"/>
    <w:rsid w:val="00787422"/>
    <w:rPr>
      <w:rFonts w:ascii="Symbol" w:hAnsi="Symbol" w:cs="Symbol"/>
    </w:rPr>
  </w:style>
  <w:style w:type="character" w:customStyle="1" w:styleId="WW8Num24z0">
    <w:name w:val="WW8Num24z0"/>
    <w:rsid w:val="00787422"/>
    <w:rPr>
      <w:b/>
      <w:sz w:val="24"/>
    </w:rPr>
  </w:style>
  <w:style w:type="character" w:customStyle="1" w:styleId="WW8Num26z0">
    <w:name w:val="WW8Num26z0"/>
    <w:rsid w:val="00787422"/>
    <w:rPr>
      <w:rFonts w:ascii="Symbol" w:hAnsi="Symbol" w:cs="Symbol"/>
      <w:sz w:val="20"/>
    </w:rPr>
  </w:style>
  <w:style w:type="character" w:customStyle="1" w:styleId="WW8Num26z1">
    <w:name w:val="WW8Num26z1"/>
    <w:rsid w:val="00787422"/>
    <w:rPr>
      <w:rFonts w:ascii="Courier New" w:hAnsi="Courier New" w:cs="Courier New"/>
      <w:sz w:val="20"/>
    </w:rPr>
  </w:style>
  <w:style w:type="character" w:customStyle="1" w:styleId="WW8Num26z2">
    <w:name w:val="WW8Num26z2"/>
    <w:rsid w:val="00787422"/>
    <w:rPr>
      <w:rFonts w:ascii="Wingdings" w:hAnsi="Wingdings" w:cs="Wingdings"/>
      <w:sz w:val="20"/>
    </w:rPr>
  </w:style>
  <w:style w:type="character" w:customStyle="1" w:styleId="WW8Num27z0">
    <w:name w:val="WW8Num27z0"/>
    <w:rsid w:val="00787422"/>
    <w:rPr>
      <w:rFonts w:ascii="Symbol" w:hAnsi="Symbol" w:cs="Symbol"/>
    </w:rPr>
  </w:style>
  <w:style w:type="character" w:customStyle="1" w:styleId="WW8Num27z1">
    <w:name w:val="WW8Num27z1"/>
    <w:rsid w:val="00787422"/>
    <w:rPr>
      <w:rFonts w:ascii="Courier New" w:hAnsi="Courier New" w:cs="Courier New"/>
    </w:rPr>
  </w:style>
  <w:style w:type="character" w:customStyle="1" w:styleId="WW8Num27z2">
    <w:name w:val="WW8Num27z2"/>
    <w:rsid w:val="00787422"/>
    <w:rPr>
      <w:rFonts w:ascii="Wingdings" w:hAnsi="Wingdings" w:cs="Wingdings"/>
    </w:rPr>
  </w:style>
  <w:style w:type="character" w:customStyle="1" w:styleId="WW8Num29z0">
    <w:name w:val="WW8Num29z0"/>
    <w:rsid w:val="00787422"/>
    <w:rPr>
      <w:rFonts w:ascii="Symbol" w:hAnsi="Symbol" w:cs="Symbol"/>
    </w:rPr>
  </w:style>
  <w:style w:type="character" w:customStyle="1" w:styleId="WW8Num29z1">
    <w:name w:val="WW8Num29z1"/>
    <w:rsid w:val="00787422"/>
    <w:rPr>
      <w:rFonts w:ascii="Courier New" w:hAnsi="Courier New" w:cs="Courier New"/>
    </w:rPr>
  </w:style>
  <w:style w:type="character" w:customStyle="1" w:styleId="WW8Num29z2">
    <w:name w:val="WW8Num29z2"/>
    <w:rsid w:val="00787422"/>
    <w:rPr>
      <w:rFonts w:ascii="Wingdings" w:hAnsi="Wingdings" w:cs="Wingdings"/>
    </w:rPr>
  </w:style>
  <w:style w:type="character" w:customStyle="1" w:styleId="WW8Num31z0">
    <w:name w:val="WW8Num31z0"/>
    <w:rsid w:val="00787422"/>
    <w:rPr>
      <w:b/>
      <w:position w:val="0"/>
      <w:sz w:val="24"/>
      <w:vertAlign w:val="baseline"/>
    </w:rPr>
  </w:style>
  <w:style w:type="character" w:customStyle="1" w:styleId="WW8Num32z0">
    <w:name w:val="WW8Num32z0"/>
    <w:rsid w:val="00787422"/>
    <w:rPr>
      <w:b/>
    </w:rPr>
  </w:style>
  <w:style w:type="character" w:customStyle="1" w:styleId="WW8Num33z0">
    <w:name w:val="WW8Num33z0"/>
    <w:rsid w:val="00787422"/>
    <w:rPr>
      <w:rFonts w:ascii="Symbol" w:hAnsi="Symbol" w:cs="Symbol"/>
    </w:rPr>
  </w:style>
  <w:style w:type="character" w:customStyle="1" w:styleId="WW8Num35z0">
    <w:name w:val="WW8Num35z0"/>
    <w:rsid w:val="00787422"/>
    <w:rPr>
      <w:rFonts w:ascii="Symbol" w:hAnsi="Symbol" w:cs="Symbol"/>
    </w:rPr>
  </w:style>
  <w:style w:type="character" w:customStyle="1" w:styleId="WW8Num35z1">
    <w:name w:val="WW8Num35z1"/>
    <w:rsid w:val="00787422"/>
    <w:rPr>
      <w:rFonts w:ascii="Courier New" w:hAnsi="Courier New" w:cs="Courier New"/>
    </w:rPr>
  </w:style>
  <w:style w:type="character" w:customStyle="1" w:styleId="WW8Num35z2">
    <w:name w:val="WW8Num35z2"/>
    <w:rsid w:val="00787422"/>
    <w:rPr>
      <w:rFonts w:ascii="Wingdings" w:hAnsi="Wingdings" w:cs="Wingdings"/>
    </w:rPr>
  </w:style>
  <w:style w:type="character" w:customStyle="1" w:styleId="WW8Num36z0">
    <w:name w:val="WW8Num36z0"/>
    <w:rsid w:val="00787422"/>
    <w:rPr>
      <w:rFonts w:ascii="Symbol" w:hAnsi="Symbol" w:cs="Symbol"/>
      <w:sz w:val="20"/>
    </w:rPr>
  </w:style>
  <w:style w:type="character" w:customStyle="1" w:styleId="WW8Num36z1">
    <w:name w:val="WW8Num36z1"/>
    <w:rsid w:val="00787422"/>
    <w:rPr>
      <w:rFonts w:ascii="Courier New" w:hAnsi="Courier New" w:cs="Courier New"/>
      <w:sz w:val="20"/>
    </w:rPr>
  </w:style>
  <w:style w:type="character" w:customStyle="1" w:styleId="WW8Num36z2">
    <w:name w:val="WW8Num36z2"/>
    <w:rsid w:val="00787422"/>
    <w:rPr>
      <w:rFonts w:ascii="Wingdings" w:hAnsi="Wingdings" w:cs="Wingdings"/>
      <w:sz w:val="20"/>
    </w:rPr>
  </w:style>
  <w:style w:type="character" w:customStyle="1" w:styleId="WW8Num37z0">
    <w:name w:val="WW8Num37z0"/>
    <w:rsid w:val="00787422"/>
    <w:rPr>
      <w:rFonts w:ascii="Symbol" w:hAnsi="Symbol" w:cs="Symbol"/>
    </w:rPr>
  </w:style>
  <w:style w:type="character" w:customStyle="1" w:styleId="WW8Num39z0">
    <w:name w:val="WW8Num39z0"/>
    <w:rsid w:val="00787422"/>
    <w:rPr>
      <w:rFonts w:ascii="Symbol" w:hAnsi="Symbol" w:cs="Symbol"/>
    </w:rPr>
  </w:style>
  <w:style w:type="character" w:customStyle="1" w:styleId="WW8Num39z1">
    <w:name w:val="WW8Num39z1"/>
    <w:rsid w:val="00787422"/>
    <w:rPr>
      <w:rFonts w:ascii="Courier New" w:hAnsi="Courier New" w:cs="Courier New"/>
    </w:rPr>
  </w:style>
  <w:style w:type="character" w:customStyle="1" w:styleId="WW8Num39z2">
    <w:name w:val="WW8Num39z2"/>
    <w:rsid w:val="00787422"/>
    <w:rPr>
      <w:rFonts w:ascii="Wingdings" w:hAnsi="Wingdings" w:cs="Wingdings"/>
    </w:rPr>
  </w:style>
  <w:style w:type="character" w:customStyle="1" w:styleId="WW8Num40z0">
    <w:name w:val="WW8Num40z0"/>
    <w:rsid w:val="00787422"/>
    <w:rPr>
      <w:rFonts w:ascii="Symbol" w:hAnsi="Symbol" w:cs="Symbol"/>
    </w:rPr>
  </w:style>
  <w:style w:type="character" w:customStyle="1" w:styleId="WW8Num40z1">
    <w:name w:val="WW8Num40z1"/>
    <w:rsid w:val="00787422"/>
    <w:rPr>
      <w:rFonts w:ascii="Courier New" w:hAnsi="Courier New" w:cs="Courier New"/>
    </w:rPr>
  </w:style>
  <w:style w:type="character" w:customStyle="1" w:styleId="WW8Num40z2">
    <w:name w:val="WW8Num40z2"/>
    <w:rsid w:val="00787422"/>
    <w:rPr>
      <w:rFonts w:ascii="Wingdings" w:hAnsi="Wingdings" w:cs="Wingdings"/>
    </w:rPr>
  </w:style>
  <w:style w:type="character" w:customStyle="1" w:styleId="WW8Num41z0">
    <w:name w:val="WW8Num41z0"/>
    <w:rsid w:val="00787422"/>
    <w:rPr>
      <w:rFonts w:ascii="Symbol" w:hAnsi="Symbol" w:cs="Symbol"/>
    </w:rPr>
  </w:style>
  <w:style w:type="character" w:customStyle="1" w:styleId="WW8Num43z0">
    <w:name w:val="WW8Num43z0"/>
    <w:rsid w:val="00787422"/>
    <w:rPr>
      <w:rFonts w:ascii="Symbol" w:hAnsi="Symbol" w:cs="Symbol"/>
    </w:rPr>
  </w:style>
  <w:style w:type="character" w:customStyle="1" w:styleId="WW8Num43z1">
    <w:name w:val="WW8Num43z1"/>
    <w:rsid w:val="00787422"/>
    <w:rPr>
      <w:rFonts w:ascii="Courier New" w:hAnsi="Courier New" w:cs="Courier New"/>
    </w:rPr>
  </w:style>
  <w:style w:type="character" w:customStyle="1" w:styleId="WW8Num43z2">
    <w:name w:val="WW8Num43z2"/>
    <w:rsid w:val="00787422"/>
    <w:rPr>
      <w:rFonts w:ascii="Wingdings" w:hAnsi="Wingdings" w:cs="Wingdings"/>
    </w:rPr>
  </w:style>
  <w:style w:type="character" w:customStyle="1" w:styleId="WW8Num44z0">
    <w:name w:val="WW8Num44z0"/>
    <w:rsid w:val="00787422"/>
    <w:rPr>
      <w:rFonts w:ascii="Symbol" w:hAnsi="Symbol" w:cs="Symbol"/>
    </w:rPr>
  </w:style>
  <w:style w:type="character" w:customStyle="1" w:styleId="WW8Num44z1">
    <w:name w:val="WW8Num44z1"/>
    <w:rsid w:val="00787422"/>
    <w:rPr>
      <w:rFonts w:ascii="Courier New" w:hAnsi="Courier New" w:cs="Courier New"/>
    </w:rPr>
  </w:style>
  <w:style w:type="character" w:customStyle="1" w:styleId="WW8Num44z2">
    <w:name w:val="WW8Num44z2"/>
    <w:rsid w:val="00787422"/>
    <w:rPr>
      <w:rFonts w:ascii="Wingdings" w:hAnsi="Wingdings" w:cs="Wingdings"/>
    </w:rPr>
  </w:style>
  <w:style w:type="character" w:customStyle="1" w:styleId="WW8Num46z0">
    <w:name w:val="WW8Num46z0"/>
    <w:rsid w:val="00787422"/>
    <w:rPr>
      <w:rFonts w:ascii="Symbol" w:hAnsi="Symbol" w:cs="Symbol"/>
    </w:rPr>
  </w:style>
  <w:style w:type="character" w:customStyle="1" w:styleId="WW8Num47z0">
    <w:name w:val="WW8Num47z0"/>
    <w:rsid w:val="00787422"/>
    <w:rPr>
      <w:rFonts w:ascii="Symbol" w:hAnsi="Symbol" w:cs="Symbol"/>
      <w:sz w:val="20"/>
    </w:rPr>
  </w:style>
  <w:style w:type="character" w:customStyle="1" w:styleId="WW8Num47z1">
    <w:name w:val="WW8Num47z1"/>
    <w:rsid w:val="00787422"/>
    <w:rPr>
      <w:rFonts w:ascii="Courier New" w:hAnsi="Courier New" w:cs="Courier New"/>
      <w:sz w:val="20"/>
    </w:rPr>
  </w:style>
  <w:style w:type="character" w:customStyle="1" w:styleId="WW8Num47z2">
    <w:name w:val="WW8Num47z2"/>
    <w:rsid w:val="00787422"/>
    <w:rPr>
      <w:rFonts w:ascii="Wingdings" w:hAnsi="Wingdings" w:cs="Wingdings"/>
      <w:sz w:val="20"/>
    </w:rPr>
  </w:style>
  <w:style w:type="character" w:customStyle="1" w:styleId="WW8Num48z0">
    <w:name w:val="WW8Num48z0"/>
    <w:rsid w:val="00787422"/>
    <w:rPr>
      <w:b/>
    </w:rPr>
  </w:style>
  <w:style w:type="character" w:customStyle="1" w:styleId="WW8Num49z0">
    <w:name w:val="WW8Num49z0"/>
    <w:rsid w:val="00787422"/>
    <w:rPr>
      <w:rFonts w:ascii="Symbol" w:hAnsi="Symbol" w:cs="Symbol"/>
    </w:rPr>
  </w:style>
  <w:style w:type="character" w:customStyle="1" w:styleId="WW8Num49z1">
    <w:name w:val="WW8Num49z1"/>
    <w:rsid w:val="00787422"/>
    <w:rPr>
      <w:rFonts w:ascii="Courier New" w:hAnsi="Courier New" w:cs="Courier New"/>
    </w:rPr>
  </w:style>
  <w:style w:type="character" w:customStyle="1" w:styleId="WW8Num49z2">
    <w:name w:val="WW8Num49z2"/>
    <w:rsid w:val="00787422"/>
    <w:rPr>
      <w:rFonts w:ascii="Wingdings" w:hAnsi="Wingdings" w:cs="Wingdings"/>
    </w:rPr>
  </w:style>
  <w:style w:type="character" w:customStyle="1" w:styleId="1">
    <w:name w:val="Основной шрифт абзаца1"/>
    <w:rsid w:val="00787422"/>
  </w:style>
  <w:style w:type="character" w:styleId="a4">
    <w:name w:val="Strong"/>
    <w:basedOn w:val="1"/>
    <w:qFormat/>
    <w:rsid w:val="00787422"/>
    <w:rPr>
      <w:b/>
      <w:bCs/>
    </w:rPr>
  </w:style>
  <w:style w:type="character" w:styleId="a5">
    <w:name w:val="Hyperlink"/>
    <w:basedOn w:val="1"/>
    <w:rsid w:val="00787422"/>
    <w:rPr>
      <w:color w:val="0000FF"/>
      <w:u w:val="single"/>
    </w:rPr>
  </w:style>
  <w:style w:type="character" w:customStyle="1" w:styleId="c39">
    <w:name w:val="c39"/>
    <w:basedOn w:val="1"/>
    <w:rsid w:val="00787422"/>
  </w:style>
  <w:style w:type="character" w:customStyle="1" w:styleId="c11">
    <w:name w:val="c11"/>
    <w:basedOn w:val="1"/>
    <w:rsid w:val="00787422"/>
  </w:style>
  <w:style w:type="character" w:customStyle="1" w:styleId="c17">
    <w:name w:val="c17"/>
    <w:basedOn w:val="1"/>
    <w:rsid w:val="00787422"/>
  </w:style>
  <w:style w:type="character" w:customStyle="1" w:styleId="c14">
    <w:name w:val="c14"/>
    <w:basedOn w:val="1"/>
    <w:rsid w:val="00787422"/>
  </w:style>
  <w:style w:type="character" w:customStyle="1" w:styleId="googqs-tidbit-0">
    <w:name w:val="goog_qs-tidbit-0"/>
    <w:basedOn w:val="1"/>
    <w:rsid w:val="00787422"/>
  </w:style>
  <w:style w:type="character" w:customStyle="1" w:styleId="googqs-tidbit1">
    <w:name w:val="goog_qs-tidbit1"/>
    <w:basedOn w:val="1"/>
    <w:rsid w:val="00787422"/>
    <w:rPr>
      <w:vanish w:val="0"/>
    </w:rPr>
  </w:style>
  <w:style w:type="character" w:customStyle="1" w:styleId="21">
    <w:name w:val="Основной текст с отступом 2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3">
    <w:name w:val="Основной текст с отступом 3 Знак"/>
    <w:basedOn w:val="1"/>
    <w:rsid w:val="00787422"/>
    <w:rPr>
      <w:rFonts w:ascii="Times New Roman" w:eastAsia="Times New Roman" w:hAnsi="Times New Roman" w:cs="Times New Roman"/>
      <w:sz w:val="16"/>
      <w:szCs w:val="16"/>
    </w:rPr>
  </w:style>
  <w:style w:type="character" w:customStyle="1" w:styleId="a6">
    <w:name w:val="Текст Знак"/>
    <w:basedOn w:val="1"/>
    <w:rsid w:val="00787422"/>
    <w:rPr>
      <w:rFonts w:ascii="Courier New" w:eastAsia="Times New Roman" w:hAnsi="Courier New" w:cs="Times New Roman"/>
      <w:sz w:val="20"/>
      <w:szCs w:val="20"/>
    </w:rPr>
  </w:style>
  <w:style w:type="character" w:customStyle="1" w:styleId="a7">
    <w:name w:val="Основной текст Знак"/>
    <w:basedOn w:val="1"/>
    <w:rsid w:val="00787422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1"/>
    <w:rsid w:val="00787422"/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Символ сноски"/>
    <w:basedOn w:val="1"/>
    <w:rsid w:val="00787422"/>
    <w:rPr>
      <w:sz w:val="20"/>
      <w:vertAlign w:val="superscript"/>
    </w:rPr>
  </w:style>
  <w:style w:type="character" w:customStyle="1" w:styleId="aa">
    <w:name w:val="Текст сноски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number">
    <w:name w:val="number"/>
    <w:basedOn w:val="1"/>
    <w:rsid w:val="00787422"/>
  </w:style>
  <w:style w:type="character" w:customStyle="1" w:styleId="em">
    <w:name w:val="em"/>
    <w:basedOn w:val="1"/>
    <w:rsid w:val="00787422"/>
  </w:style>
  <w:style w:type="character" w:customStyle="1" w:styleId="ab">
    <w:name w:val="Выделенная цитата Знак"/>
    <w:basedOn w:val="1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</w:rPr>
  </w:style>
  <w:style w:type="character" w:customStyle="1" w:styleId="ac">
    <w:name w:val="Текст выноски Знак"/>
    <w:basedOn w:val="1"/>
    <w:rsid w:val="00787422"/>
    <w:rPr>
      <w:rFonts w:ascii="Tahoma" w:eastAsia="Times New Roman" w:hAnsi="Tahoma" w:cs="Tahoma"/>
      <w:sz w:val="16"/>
      <w:szCs w:val="16"/>
    </w:rPr>
  </w:style>
  <w:style w:type="character" w:customStyle="1" w:styleId="FontStyle65">
    <w:name w:val="Font Style65"/>
    <w:basedOn w:val="1"/>
    <w:rsid w:val="00787422"/>
    <w:rPr>
      <w:rFonts w:ascii="Arial" w:hAnsi="Arial" w:cs="Arial"/>
      <w:sz w:val="16"/>
      <w:szCs w:val="16"/>
    </w:rPr>
  </w:style>
  <w:style w:type="character" w:customStyle="1" w:styleId="FontStyle59">
    <w:name w:val="Font Style59"/>
    <w:basedOn w:val="1"/>
    <w:rsid w:val="00787422"/>
    <w:rPr>
      <w:rFonts w:ascii="Arial" w:hAnsi="Arial" w:cs="Arial"/>
      <w:b/>
      <w:bCs/>
      <w:i/>
      <w:iCs/>
      <w:sz w:val="16"/>
      <w:szCs w:val="16"/>
    </w:rPr>
  </w:style>
  <w:style w:type="character" w:customStyle="1" w:styleId="ad">
    <w:name w:val="Верхний колонтитул Знак"/>
    <w:basedOn w:val="1"/>
    <w:rsid w:val="00787422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Нижний колонтитул Знак"/>
    <w:basedOn w:val="1"/>
    <w:rsid w:val="00787422"/>
    <w:rPr>
      <w:rFonts w:ascii="Calibri" w:eastAsia="Times New Roman" w:hAnsi="Calibri" w:cs="Times New Roman"/>
    </w:rPr>
  </w:style>
  <w:style w:type="character" w:customStyle="1" w:styleId="af">
    <w:name w:val="Без интервала Знак"/>
    <w:basedOn w:val="1"/>
    <w:uiPriority w:val="1"/>
    <w:rsid w:val="00787422"/>
    <w:rPr>
      <w:rFonts w:eastAsia="Times New Roman"/>
      <w:sz w:val="22"/>
      <w:szCs w:val="22"/>
      <w:lang w:val="ru-RU" w:bidi="ar-SA"/>
    </w:rPr>
  </w:style>
  <w:style w:type="character" w:customStyle="1" w:styleId="c30">
    <w:name w:val="c30"/>
    <w:basedOn w:val="1"/>
    <w:rsid w:val="00787422"/>
  </w:style>
  <w:style w:type="character" w:customStyle="1" w:styleId="c18">
    <w:name w:val="c18"/>
    <w:basedOn w:val="1"/>
    <w:rsid w:val="00787422"/>
  </w:style>
  <w:style w:type="character" w:customStyle="1" w:styleId="c32">
    <w:name w:val="c32"/>
    <w:basedOn w:val="1"/>
    <w:rsid w:val="00787422"/>
  </w:style>
  <w:style w:type="character" w:customStyle="1" w:styleId="c35">
    <w:name w:val="c35"/>
    <w:basedOn w:val="1"/>
    <w:rsid w:val="00787422"/>
  </w:style>
  <w:style w:type="character" w:customStyle="1" w:styleId="apple-style-span">
    <w:name w:val="apple-style-span"/>
    <w:basedOn w:val="1"/>
    <w:rsid w:val="00787422"/>
  </w:style>
  <w:style w:type="character" w:customStyle="1" w:styleId="StrongEmphasis">
    <w:name w:val="Strong Emphasis"/>
    <w:rsid w:val="00787422"/>
    <w:rPr>
      <w:b/>
      <w:bCs/>
    </w:rPr>
  </w:style>
  <w:style w:type="character" w:customStyle="1" w:styleId="c6">
    <w:name w:val="c6"/>
    <w:basedOn w:val="1"/>
    <w:rsid w:val="00787422"/>
  </w:style>
  <w:style w:type="character" w:customStyle="1" w:styleId="30">
    <w:name w:val="Основной текст (3)_"/>
    <w:rsid w:val="00787422"/>
    <w:rPr>
      <w:rFonts w:ascii="Century Schoolbook" w:hAnsi="Century Schoolbook" w:cs="Century Schoolbook"/>
      <w:b/>
      <w:bCs/>
      <w:sz w:val="21"/>
      <w:szCs w:val="21"/>
      <w:shd w:val="clear" w:color="auto" w:fill="FFFFFF"/>
    </w:rPr>
  </w:style>
  <w:style w:type="paragraph" w:customStyle="1" w:styleId="10">
    <w:name w:val="Заголовок1"/>
    <w:basedOn w:val="a"/>
    <w:next w:val="a0"/>
    <w:rsid w:val="00787422"/>
    <w:pPr>
      <w:keepNext/>
      <w:spacing w:before="240" w:after="120"/>
    </w:pPr>
    <w:rPr>
      <w:rFonts w:ascii="Arial" w:eastAsia="Microsoft YaHei" w:hAnsi="Arial" w:cs="Mangal"/>
    </w:rPr>
  </w:style>
  <w:style w:type="paragraph" w:styleId="a0">
    <w:name w:val="Body Text"/>
    <w:basedOn w:val="a"/>
    <w:link w:val="11"/>
    <w:rsid w:val="00787422"/>
    <w:pPr>
      <w:spacing w:after="120"/>
    </w:pPr>
    <w:rPr>
      <w:sz w:val="24"/>
      <w:szCs w:val="24"/>
    </w:rPr>
  </w:style>
  <w:style w:type="character" w:customStyle="1" w:styleId="11">
    <w:name w:val="Основной текст Знак1"/>
    <w:basedOn w:val="a1"/>
    <w:link w:val="a0"/>
    <w:rsid w:val="00787422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List"/>
    <w:basedOn w:val="a0"/>
    <w:rsid w:val="00787422"/>
    <w:rPr>
      <w:rFonts w:cs="Mangal"/>
    </w:rPr>
  </w:style>
  <w:style w:type="paragraph" w:styleId="af1">
    <w:name w:val="caption"/>
    <w:basedOn w:val="a"/>
    <w:qFormat/>
    <w:rsid w:val="0078742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787422"/>
    <w:pPr>
      <w:suppressLineNumbers/>
    </w:pPr>
    <w:rPr>
      <w:rFonts w:cs="Mangal"/>
    </w:rPr>
  </w:style>
  <w:style w:type="paragraph" w:styleId="af2">
    <w:name w:val="Normal (Web)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c2">
    <w:name w:val="c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3">
    <w:name w:val="c3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4">
    <w:name w:val="c24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0">
    <w:name w:val="c20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210">
    <w:name w:val="Основной текст с отступом 21"/>
    <w:basedOn w:val="a"/>
    <w:rsid w:val="00787422"/>
    <w:pPr>
      <w:spacing w:after="120" w:line="480" w:lineRule="auto"/>
      <w:ind w:left="283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87422"/>
    <w:pPr>
      <w:spacing w:after="120"/>
      <w:ind w:left="283"/>
    </w:pPr>
    <w:rPr>
      <w:sz w:val="16"/>
      <w:szCs w:val="16"/>
    </w:rPr>
  </w:style>
  <w:style w:type="paragraph" w:customStyle="1" w:styleId="13">
    <w:name w:val="Текст1"/>
    <w:basedOn w:val="a"/>
    <w:rsid w:val="00787422"/>
    <w:rPr>
      <w:rFonts w:ascii="Courier New" w:hAnsi="Courier New" w:cs="Courier New"/>
      <w:sz w:val="20"/>
      <w:szCs w:val="20"/>
    </w:rPr>
  </w:style>
  <w:style w:type="paragraph" w:styleId="af3">
    <w:name w:val="Body Text Indent"/>
    <w:basedOn w:val="a"/>
    <w:link w:val="14"/>
    <w:rsid w:val="00787422"/>
    <w:pPr>
      <w:ind w:firstLine="720"/>
      <w:jc w:val="both"/>
    </w:pPr>
    <w:rPr>
      <w:szCs w:val="20"/>
    </w:rPr>
  </w:style>
  <w:style w:type="character" w:customStyle="1" w:styleId="14">
    <w:name w:val="Основной текст с отступом Знак1"/>
    <w:basedOn w:val="a1"/>
    <w:link w:val="af3"/>
    <w:rsid w:val="00787422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4">
    <w:name w:val="footnote text"/>
    <w:basedOn w:val="a"/>
    <w:link w:val="15"/>
    <w:rsid w:val="00787422"/>
    <w:pPr>
      <w:widowControl w:val="0"/>
      <w:ind w:firstLine="720"/>
    </w:pPr>
    <w:rPr>
      <w:sz w:val="20"/>
      <w:szCs w:val="20"/>
    </w:rPr>
  </w:style>
  <w:style w:type="character" w:customStyle="1" w:styleId="15">
    <w:name w:val="Текст сноски Знак1"/>
    <w:basedOn w:val="a1"/>
    <w:link w:val="af4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5">
    <w:name w:val="Intense Quote"/>
    <w:basedOn w:val="a"/>
    <w:next w:val="a"/>
    <w:link w:val="16"/>
    <w:qFormat/>
    <w:rsid w:val="00787422"/>
    <w:pPr>
      <w:pBdr>
        <w:bottom w:val="single" w:sz="4" w:space="4" w:color="808080"/>
      </w:pBdr>
      <w:spacing w:before="200" w:after="280"/>
      <w:ind w:left="936" w:right="936"/>
    </w:pPr>
    <w:rPr>
      <w:b/>
      <w:bCs/>
      <w:i/>
      <w:iCs/>
      <w:color w:val="4F81BD"/>
      <w:sz w:val="24"/>
      <w:szCs w:val="24"/>
    </w:rPr>
  </w:style>
  <w:style w:type="character" w:customStyle="1" w:styleId="16">
    <w:name w:val="Выделенная цитата Знак1"/>
    <w:basedOn w:val="a1"/>
    <w:link w:val="af5"/>
    <w:rsid w:val="00787422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zh-CN"/>
    </w:rPr>
  </w:style>
  <w:style w:type="paragraph" w:styleId="af6">
    <w:name w:val="Balloon Text"/>
    <w:basedOn w:val="a"/>
    <w:link w:val="17"/>
    <w:rsid w:val="00787422"/>
    <w:rPr>
      <w:rFonts w:ascii="Tahoma" w:hAnsi="Tahoma" w:cs="Tahoma"/>
      <w:sz w:val="16"/>
      <w:szCs w:val="16"/>
    </w:rPr>
  </w:style>
  <w:style w:type="character" w:customStyle="1" w:styleId="17">
    <w:name w:val="Текст выноски Знак1"/>
    <w:basedOn w:val="a1"/>
    <w:link w:val="af6"/>
    <w:rsid w:val="00787422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Style35">
    <w:name w:val="Style35"/>
    <w:basedOn w:val="a"/>
    <w:rsid w:val="00787422"/>
    <w:pPr>
      <w:widowControl w:val="0"/>
      <w:autoSpaceDE w:val="0"/>
      <w:spacing w:line="216" w:lineRule="exact"/>
      <w:ind w:firstLine="773"/>
      <w:jc w:val="both"/>
    </w:pPr>
    <w:rPr>
      <w:rFonts w:ascii="Arial" w:hAnsi="Arial" w:cs="Arial"/>
      <w:sz w:val="24"/>
      <w:szCs w:val="24"/>
    </w:rPr>
  </w:style>
  <w:style w:type="paragraph" w:styleId="af7">
    <w:name w:val="header"/>
    <w:basedOn w:val="a"/>
    <w:link w:val="18"/>
    <w:rsid w:val="0078742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8">
    <w:name w:val="Верхний колонтитул Знак1"/>
    <w:basedOn w:val="a1"/>
    <w:link w:val="af7"/>
    <w:rsid w:val="0078742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8">
    <w:name w:val="footer"/>
    <w:basedOn w:val="a"/>
    <w:link w:val="19"/>
    <w:rsid w:val="00787422"/>
    <w:pPr>
      <w:tabs>
        <w:tab w:val="center" w:pos="4677"/>
        <w:tab w:val="right" w:pos="9355"/>
      </w:tabs>
    </w:pPr>
    <w:rPr>
      <w:rFonts w:ascii="Calibri" w:hAnsi="Calibri" w:cs="Calibri"/>
      <w:sz w:val="22"/>
      <w:szCs w:val="22"/>
    </w:rPr>
  </w:style>
  <w:style w:type="character" w:customStyle="1" w:styleId="19">
    <w:name w:val="Нижний колонтитул Знак1"/>
    <w:basedOn w:val="a1"/>
    <w:link w:val="af8"/>
    <w:rsid w:val="00787422"/>
    <w:rPr>
      <w:rFonts w:ascii="Calibri" w:eastAsia="Times New Roman" w:hAnsi="Calibri" w:cs="Calibri"/>
      <w:lang w:eastAsia="zh-CN"/>
    </w:rPr>
  </w:style>
  <w:style w:type="paragraph" w:styleId="af9">
    <w:name w:val="List Paragraph"/>
    <w:basedOn w:val="a"/>
    <w:qFormat/>
    <w:rsid w:val="00787422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styleId="afa">
    <w:name w:val="No Spacing"/>
    <w:uiPriority w:val="1"/>
    <w:qFormat/>
    <w:rsid w:val="00787422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customStyle="1" w:styleId="c1">
    <w:name w:val="c1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28">
    <w:name w:val="c28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c12">
    <w:name w:val="c12"/>
    <w:basedOn w:val="a"/>
    <w:rsid w:val="00787422"/>
    <w:pPr>
      <w:spacing w:before="90" w:after="90"/>
    </w:pPr>
    <w:rPr>
      <w:sz w:val="24"/>
      <w:szCs w:val="24"/>
    </w:rPr>
  </w:style>
  <w:style w:type="paragraph" w:customStyle="1" w:styleId="Textbody">
    <w:name w:val="Text body"/>
    <w:basedOn w:val="a"/>
    <w:rsid w:val="00787422"/>
    <w:pPr>
      <w:widowControl w:val="0"/>
      <w:spacing w:after="120"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a"/>
    <w:rsid w:val="00787422"/>
    <w:pPr>
      <w:widowControl w:val="0"/>
      <w:suppressLineNumbers/>
      <w:textAlignment w:val="baseline"/>
    </w:pPr>
    <w:rPr>
      <w:rFonts w:eastAsia="Andale Sans UI" w:cs="Tahoma"/>
      <w:kern w:val="1"/>
      <w:sz w:val="24"/>
      <w:szCs w:val="24"/>
      <w:lang w:val="de-DE" w:eastAsia="ja-JP" w:bidi="fa-IR"/>
    </w:rPr>
  </w:style>
  <w:style w:type="paragraph" w:customStyle="1" w:styleId="c19">
    <w:name w:val="c19"/>
    <w:basedOn w:val="a"/>
    <w:rsid w:val="00787422"/>
    <w:pPr>
      <w:spacing w:before="280" w:after="280"/>
    </w:pPr>
    <w:rPr>
      <w:sz w:val="24"/>
      <w:szCs w:val="24"/>
    </w:rPr>
  </w:style>
  <w:style w:type="paragraph" w:customStyle="1" w:styleId="1a">
    <w:name w:val="Обычный1"/>
    <w:rsid w:val="00787422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customStyle="1" w:styleId="32">
    <w:name w:val="Основной текст (3)"/>
    <w:basedOn w:val="a"/>
    <w:rsid w:val="00787422"/>
    <w:pPr>
      <w:shd w:val="clear" w:color="auto" w:fill="FFFFFF"/>
      <w:spacing w:before="120" w:after="120" w:line="240" w:lineRule="atLeast"/>
      <w:jc w:val="both"/>
    </w:pPr>
    <w:rPr>
      <w:rFonts w:ascii="Century Schoolbook" w:eastAsia="Calibri" w:hAnsi="Century Schoolbook" w:cs="Century Schoolbook"/>
      <w:b/>
      <w:bCs/>
      <w:sz w:val="21"/>
      <w:szCs w:val="21"/>
    </w:rPr>
  </w:style>
  <w:style w:type="paragraph" w:customStyle="1" w:styleId="afb">
    <w:name w:val="Содержимое врезки"/>
    <w:basedOn w:val="a0"/>
    <w:rsid w:val="00787422"/>
  </w:style>
  <w:style w:type="paragraph" w:customStyle="1" w:styleId="afc">
    <w:name w:val="Содержимое таблицы"/>
    <w:basedOn w:val="a"/>
    <w:rsid w:val="00787422"/>
    <w:pPr>
      <w:suppressLineNumbers/>
    </w:pPr>
  </w:style>
  <w:style w:type="paragraph" w:customStyle="1" w:styleId="afd">
    <w:name w:val="Заголовок таблицы"/>
    <w:basedOn w:val="afc"/>
    <w:rsid w:val="00787422"/>
    <w:pPr>
      <w:jc w:val="center"/>
    </w:pPr>
    <w:rPr>
      <w:b/>
      <w:bCs/>
    </w:rPr>
  </w:style>
  <w:style w:type="paragraph" w:customStyle="1" w:styleId="FR2">
    <w:name w:val="FR2"/>
    <w:rsid w:val="00787422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  <w:style w:type="table" w:styleId="afe">
    <w:name w:val="Table Grid"/>
    <w:basedOn w:val="a2"/>
    <w:uiPriority w:val="59"/>
    <w:rsid w:val="0078742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61">
    <w:name w:val="Style261"/>
    <w:basedOn w:val="a"/>
    <w:rsid w:val="00795B8F"/>
    <w:pPr>
      <w:widowControl w:val="0"/>
      <w:suppressAutoHyphens w:val="0"/>
      <w:autoSpaceDE w:val="0"/>
      <w:autoSpaceDN w:val="0"/>
      <w:adjustRightInd w:val="0"/>
      <w:jc w:val="both"/>
    </w:pPr>
    <w:rPr>
      <w:rFonts w:ascii="Segoe UI" w:hAnsi="Segoe UI" w:cs="Segoe UI"/>
      <w:sz w:val="24"/>
      <w:szCs w:val="24"/>
      <w:lang w:eastAsia="ru-RU"/>
    </w:rPr>
  </w:style>
  <w:style w:type="character" w:customStyle="1" w:styleId="FontStyle395">
    <w:name w:val="Font Style395"/>
    <w:basedOn w:val="a1"/>
    <w:rsid w:val="00795B8F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customStyle="1" w:styleId="1b">
    <w:name w:val="Без интервала1"/>
    <w:rsid w:val="00E830D8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aff">
    <w:name w:val="Стиль"/>
    <w:rsid w:val="00E830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8" w:lineRule="exact"/>
    </w:pPr>
    <w:rPr>
      <w:rFonts w:ascii="Verdana" w:hAnsi="Verdana"/>
      <w:sz w:val="24"/>
      <w:szCs w:val="24"/>
      <w:lang w:eastAsia="ru-RU"/>
    </w:rPr>
  </w:style>
  <w:style w:type="character" w:customStyle="1" w:styleId="FontStyle24">
    <w:name w:val="Font Style24"/>
    <w:basedOn w:val="a1"/>
    <w:uiPriority w:val="99"/>
    <w:rsid w:val="00F67688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1"/>
    <w:rsid w:val="00F67688"/>
    <w:rPr>
      <w:rFonts w:ascii="Verdana" w:hAnsi="Verdana" w:cs="Verdana"/>
      <w:b/>
      <w:bCs/>
      <w:sz w:val="26"/>
      <w:szCs w:val="26"/>
    </w:rPr>
  </w:style>
  <w:style w:type="paragraph" w:customStyle="1" w:styleId="Style4">
    <w:name w:val="Style4"/>
    <w:basedOn w:val="a"/>
    <w:uiPriority w:val="99"/>
    <w:rsid w:val="00F67688"/>
    <w:pPr>
      <w:widowControl w:val="0"/>
      <w:suppressAutoHyphens w:val="0"/>
      <w:autoSpaceDE w:val="0"/>
      <w:autoSpaceDN w:val="0"/>
      <w:adjustRightInd w:val="0"/>
      <w:spacing w:line="204" w:lineRule="exact"/>
      <w:ind w:firstLine="168"/>
    </w:pPr>
    <w:rPr>
      <w:rFonts w:ascii="Verdana" w:hAnsi="Verdana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6664F"/>
    <w:pPr>
      <w:widowControl w:val="0"/>
      <w:suppressAutoHyphens w:val="0"/>
      <w:autoSpaceDE w:val="0"/>
      <w:autoSpaceDN w:val="0"/>
      <w:adjustRightInd w:val="0"/>
    </w:pPr>
    <w:rPr>
      <w:rFonts w:ascii="Verdana" w:hAnsi="Verdana"/>
      <w:sz w:val="24"/>
      <w:szCs w:val="24"/>
      <w:lang w:eastAsia="ru-RU"/>
    </w:rPr>
  </w:style>
  <w:style w:type="character" w:customStyle="1" w:styleId="FontStyle12">
    <w:name w:val="Font Style12"/>
    <w:basedOn w:val="a1"/>
    <w:rsid w:val="0086664F"/>
    <w:rPr>
      <w:rFonts w:ascii="Times New Roman" w:hAnsi="Times New Roman" w:cs="Times New Roman"/>
      <w:sz w:val="18"/>
      <w:szCs w:val="18"/>
    </w:rPr>
  </w:style>
  <w:style w:type="character" w:customStyle="1" w:styleId="FontStyle18">
    <w:name w:val="Font Style18"/>
    <w:basedOn w:val="a1"/>
    <w:uiPriority w:val="99"/>
    <w:rsid w:val="0086664F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4">
    <w:name w:val="Font Style14"/>
    <w:basedOn w:val="a1"/>
    <w:rsid w:val="00F54272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15">
    <w:name w:val="Font Style15"/>
    <w:basedOn w:val="a1"/>
    <w:rsid w:val="001D715B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"/>
    <w:rsid w:val="001D715B"/>
    <w:pPr>
      <w:widowControl w:val="0"/>
      <w:suppressAutoHyphens w:val="0"/>
      <w:autoSpaceDE w:val="0"/>
      <w:autoSpaceDN w:val="0"/>
      <w:adjustRightInd w:val="0"/>
      <w:spacing w:line="202" w:lineRule="exact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1D715B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73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7BB66-8F25-405B-9FE2-5A284587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1582</Words>
  <Characters>9019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KUJU</dc:creator>
  <cp:lastModifiedBy>Пользователь</cp:lastModifiedBy>
  <cp:revision>2</cp:revision>
  <cp:lastPrinted>2018-02-10T21:11:00Z</cp:lastPrinted>
  <dcterms:created xsi:type="dcterms:W3CDTF">2021-09-02T20:45:00Z</dcterms:created>
  <dcterms:modified xsi:type="dcterms:W3CDTF">2021-09-02T20:45:00Z</dcterms:modified>
</cp:coreProperties>
</file>