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5B" w:rsidRPr="00852D5B" w:rsidRDefault="00852D5B" w:rsidP="00852D5B">
      <w:pPr>
        <w:tabs>
          <w:tab w:val="left" w:pos="36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2D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852D5B" w:rsidRPr="00852D5B" w:rsidRDefault="00852D5B" w:rsidP="00852D5B">
      <w:pPr>
        <w:tabs>
          <w:tab w:val="left" w:pos="0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2D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852D5B" w:rsidRPr="00852D5B" w:rsidRDefault="00852D5B" w:rsidP="00852D5B">
      <w:pPr>
        <w:spacing w:before="0" w:beforeAutospacing="0" w:after="0" w:afterAutospacing="0" w:line="276" w:lineRule="auto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852D5B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852D5B" w:rsidRPr="00852D5B" w:rsidRDefault="00852D5B" w:rsidP="00852D5B">
      <w:pPr>
        <w:tabs>
          <w:tab w:val="left" w:pos="5295"/>
        </w:tabs>
        <w:spacing w:before="0" w:beforeAutospacing="0" w:after="0" w:afterAutospacing="0"/>
        <w:ind w:left="-142" w:right="-143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852D5B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852D5B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852D5B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852D5B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852D5B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852D5B">
        <w:rPr>
          <w:rFonts w:ascii="Times New Roman" w:eastAsia="Times New Roman" w:hAnsi="Times New Roman" w:cs="Times New Roman"/>
          <w:lang w:eastAsia="ru-RU"/>
        </w:rPr>
        <w:t>E</w:t>
      </w:r>
      <w:r w:rsidRPr="00852D5B">
        <w:rPr>
          <w:rFonts w:ascii="Times New Roman" w:eastAsia="Times New Roman" w:hAnsi="Times New Roman" w:cs="Times New Roman"/>
          <w:lang w:val="ru-RU" w:eastAsia="ru-RU"/>
        </w:rPr>
        <w:t>-</w:t>
      </w:r>
      <w:r w:rsidRPr="00852D5B">
        <w:rPr>
          <w:rFonts w:ascii="Times New Roman" w:eastAsia="Times New Roman" w:hAnsi="Times New Roman" w:cs="Times New Roman"/>
          <w:lang w:eastAsia="ru-RU"/>
        </w:rPr>
        <w:t>mail</w:t>
      </w:r>
      <w:r w:rsidRPr="00852D5B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852D5B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852D5B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852D5B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852D5B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852D5B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852D5B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852D5B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852D5B" w:rsidRPr="00852D5B" w:rsidRDefault="00852D5B" w:rsidP="00852D5B">
      <w:pPr>
        <w:tabs>
          <w:tab w:val="left" w:pos="5295"/>
        </w:tabs>
        <w:spacing w:before="0" w:beforeAutospacing="0" w:after="0" w:afterAutospacing="0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  <w:r w:rsidRPr="00852D5B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E5B183" wp14:editId="3ED7AE81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6BA9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852D5B" w:rsidRPr="008069FB" w:rsidTr="008069FB">
        <w:trPr>
          <w:trHeight w:val="1418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D5B" w:rsidRPr="00852D5B" w:rsidRDefault="00852D5B" w:rsidP="00852D5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52D5B" w:rsidRPr="00852D5B" w:rsidRDefault="00852D5B" w:rsidP="00852D5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852D5B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852D5B" w:rsidRPr="00852D5B" w:rsidRDefault="00852D5B" w:rsidP="00852D5B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2D5B" w:rsidRPr="00852D5B" w:rsidRDefault="00852D5B" w:rsidP="00852D5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52D5B" w:rsidRPr="00852D5B" w:rsidRDefault="00852D5B" w:rsidP="00852D5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852D5B" w:rsidRPr="00852D5B" w:rsidRDefault="00852D5B" w:rsidP="00852D5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852D5B" w:rsidRPr="00852D5B" w:rsidRDefault="00852D5B" w:rsidP="00852D5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852D5B" w:rsidRPr="00852D5B" w:rsidRDefault="00852D5B" w:rsidP="00852D5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2D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806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каз № ____ от 30.08.2021г.</w:t>
            </w:r>
            <w:bookmarkStart w:id="0" w:name="_GoBack"/>
            <w:bookmarkEnd w:id="0"/>
          </w:p>
        </w:tc>
      </w:tr>
    </w:tbl>
    <w:p w:rsidR="009C1F08" w:rsidRPr="00852D5B" w:rsidRDefault="009C1F08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C1F08" w:rsidRPr="00852D5B" w:rsidRDefault="00852D5B" w:rsidP="00852D5B">
      <w:pPr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ПОЛОЖЕНИЕ</w:t>
      </w:r>
      <w:r w:rsidRPr="00852D5B">
        <w:rPr>
          <w:rFonts w:cstheme="minorHAnsi"/>
          <w:sz w:val="24"/>
          <w:szCs w:val="24"/>
          <w:lang w:val="ru-RU"/>
        </w:rPr>
        <w:br/>
      </w: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об организации внеурочной деятельности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1.1.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Настоящее Положение об организации внеурочной деятельности в Муниципальном бюджетном общеобр</w:t>
      </w:r>
      <w:r>
        <w:rPr>
          <w:rFonts w:cstheme="minorHAnsi"/>
          <w:color w:val="000000"/>
          <w:sz w:val="24"/>
          <w:szCs w:val="24"/>
          <w:lang w:val="ru-RU"/>
        </w:rPr>
        <w:t>азовательном учреждении «Шагадинская средняя общеобразовательная школа</w:t>
      </w:r>
      <w:r w:rsidRPr="00852D5B">
        <w:rPr>
          <w:rFonts w:cstheme="minorHAnsi"/>
          <w:color w:val="000000"/>
          <w:sz w:val="24"/>
          <w:szCs w:val="24"/>
          <w:lang w:val="ru-RU"/>
        </w:rPr>
        <w:t>» (далее – школа, Положение) регламентирует условия реализации внеурочной деятельности, порядок формирования плана и рабочих программ курсов внеурочной деятельности, организации краткосрочных мероприятий, а также устанавливает порядок участия в промежуточной аттестации обучающихся начального, основного и среднего общего образования в рамках внеурочной деятельности.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852D5B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России от 22.03.2021 № 115;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Федерального государственного образовательного стандарта начального общего образования, утвержденного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приказом Минобрнауки России от 06.10.2009 № 373;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Федерального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государственного образовательного стандарта основного общего образования, утвержденного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приказом Минобрнауки России от 17.12.2010 № 1897;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Федерального государственного образовательного стандарта среднего общего образования, утвержденного приказом Минобрнауки России от 17.05.2012 № 413;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приказом Минобрнауки России от 19.12.2014 № 1598;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приказом Минобрнауки </w:t>
      </w:r>
      <w:r>
        <w:rPr>
          <w:rFonts w:cstheme="minorHAnsi"/>
          <w:color w:val="000000"/>
          <w:sz w:val="24"/>
          <w:szCs w:val="24"/>
          <w:lang w:val="ru-RU"/>
        </w:rPr>
        <w:t xml:space="preserve">Республики Дагестан </w:t>
      </w:r>
      <w:r w:rsidRPr="00852D5B">
        <w:rPr>
          <w:rFonts w:cstheme="minorHAnsi"/>
          <w:color w:val="000000"/>
          <w:sz w:val="24"/>
          <w:szCs w:val="24"/>
          <w:lang w:val="ru-RU"/>
        </w:rPr>
        <w:t>от 02.08.2020 № 839-д «Об утверждении примерного положения о внеурочной деятельности»;</w:t>
      </w:r>
    </w:p>
    <w:p w:rsidR="009C1F08" w:rsidRPr="00852D5B" w:rsidRDefault="00852D5B" w:rsidP="00852D5B">
      <w:pPr>
        <w:numPr>
          <w:ilvl w:val="0"/>
          <w:numId w:val="1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852D5B">
        <w:rPr>
          <w:rFonts w:cstheme="minorHAnsi"/>
          <w:color w:val="000000"/>
          <w:sz w:val="24"/>
          <w:szCs w:val="24"/>
        </w:rPr>
        <w:t>уставом</w:t>
      </w:r>
      <w:proofErr w:type="spellEnd"/>
      <w:proofErr w:type="gram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852D5B">
        <w:rPr>
          <w:rFonts w:cstheme="minorHAnsi"/>
          <w:color w:val="000000"/>
          <w:sz w:val="24"/>
          <w:szCs w:val="24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2. </w:t>
      </w:r>
      <w:proofErr w:type="spellStart"/>
      <w:r w:rsidRPr="00852D5B">
        <w:rPr>
          <w:rFonts w:cstheme="minorHAnsi"/>
          <w:b/>
          <w:bCs/>
          <w:color w:val="000000"/>
          <w:sz w:val="24"/>
          <w:szCs w:val="24"/>
        </w:rPr>
        <w:t>Условия</w:t>
      </w:r>
      <w:proofErr w:type="spellEnd"/>
      <w:r w:rsidRPr="00852D5B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b/>
          <w:bCs/>
          <w:color w:val="000000"/>
          <w:sz w:val="24"/>
          <w:szCs w:val="24"/>
        </w:rPr>
        <w:t>реализации</w:t>
      </w:r>
      <w:proofErr w:type="spellEnd"/>
      <w:r w:rsidRPr="00852D5B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b/>
          <w:bCs/>
          <w:color w:val="000000"/>
          <w:sz w:val="24"/>
          <w:szCs w:val="24"/>
        </w:rPr>
        <w:t>внеурочной</w:t>
      </w:r>
      <w:proofErr w:type="spellEnd"/>
      <w:r w:rsidRPr="00852D5B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b/>
          <w:bCs/>
          <w:color w:val="000000"/>
          <w:sz w:val="24"/>
          <w:szCs w:val="24"/>
        </w:rPr>
        <w:t>деятельности</w:t>
      </w:r>
      <w:proofErr w:type="spellEnd"/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2.1. Внеурочная деятельность организуется по пяти направлениям раз</w:t>
      </w:r>
      <w:r>
        <w:rPr>
          <w:rFonts w:cstheme="minorHAnsi"/>
          <w:color w:val="000000"/>
          <w:sz w:val="24"/>
          <w:szCs w:val="24"/>
          <w:lang w:val="ru-RU"/>
        </w:rPr>
        <w:t xml:space="preserve">вития личности обучающихся: </w:t>
      </w:r>
      <w:r w:rsidRPr="00852D5B">
        <w:rPr>
          <w:rFonts w:cstheme="minorHAnsi"/>
          <w:color w:val="000000"/>
          <w:sz w:val="24"/>
          <w:szCs w:val="24"/>
          <w:lang w:val="ru-RU"/>
        </w:rPr>
        <w:t xml:space="preserve">спортивно-оздоровительное, духовно-нравственное, социальное, </w:t>
      </w:r>
      <w:proofErr w:type="spellStart"/>
      <w:r w:rsidRPr="00852D5B">
        <w:rPr>
          <w:rFonts w:cstheme="minorHAnsi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852D5B">
        <w:rPr>
          <w:rFonts w:cstheme="minorHAnsi"/>
          <w:color w:val="000000"/>
          <w:sz w:val="24"/>
          <w:szCs w:val="24"/>
          <w:lang w:val="ru-RU"/>
        </w:rPr>
        <w:t>, общекультурное.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2.2. В организации внеурочной деятельности задействованы все педагогические работники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школы. Координирующую роль осуществляет директор школы и его заместители.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2.3. Внеурочная деятельность осуществляется в формах, отличных от урочных, в виде разовых и краткосрочных мероприятий, постоянных мероприятий и курсов. При реализации внеурочной деятельности могут использоваться аудиторные и внеаудиторные формы образовательно-воспитательной деятельности.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2.4. Внеурочная деятельность реализуется школой как самостоятельно, так и посредством сетевых форм их реализации.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При организации внеурочной деятельности обучающихся в школе используются учебные кабинеты, общешкольные помещения, возможности структурного подразделения дополнительного образования детей школы.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школ, создаваемых на базе школы.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При отсутствии возможности для реализации внеурочной деятельности школа использует возможности организаций дополнительного образования, организаций культуры и спорта, других сетевых партнеров, привлекает родительскую общественность.</w:t>
      </w:r>
    </w:p>
    <w:p w:rsidR="009C1F08" w:rsidRPr="00852D5B" w:rsidRDefault="00852D5B" w:rsidP="00852D5B">
      <w:pPr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3. Порядок разработки и утверждения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плана внеурочной деятельности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3.1. План внеурочной деятельности (далее – план) является основным организационным механизмом реализации основных образовательных программ начального общего, основного общего и среднего общего образования. План определяет состав и структуру направлений, формы организации и объем внеурочной деятельности.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3.2. На внеурочную деятельность в плане отводится:</w:t>
      </w:r>
    </w:p>
    <w:p w:rsidR="009C1F08" w:rsidRPr="00852D5B" w:rsidRDefault="00852D5B" w:rsidP="00852D5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от 600</w:t>
      </w:r>
      <w:r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852D5B">
        <w:rPr>
          <w:rFonts w:cstheme="minorHAnsi"/>
          <w:color w:val="000000"/>
          <w:sz w:val="24"/>
          <w:szCs w:val="24"/>
          <w:lang w:val="ru-RU"/>
        </w:rPr>
        <w:t>часов до 1350 часов на уровне начального общего образования за 4 года обучения;</w:t>
      </w:r>
    </w:p>
    <w:p w:rsidR="009C1F08" w:rsidRPr="00852D5B" w:rsidRDefault="00852D5B" w:rsidP="00852D5B">
      <w:pPr>
        <w:numPr>
          <w:ilvl w:val="0"/>
          <w:numId w:val="2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 xml:space="preserve">от 800 </w:t>
      </w:r>
      <w:r w:rsidRPr="00852D5B">
        <w:rPr>
          <w:rFonts w:cstheme="minorHAnsi"/>
          <w:color w:val="000000"/>
          <w:sz w:val="24"/>
          <w:szCs w:val="24"/>
          <w:lang w:val="ru-RU"/>
        </w:rPr>
        <w:t>часов до 1750 часов на уровне основного общего образования за 5 лет обучения;</w:t>
      </w:r>
    </w:p>
    <w:p w:rsidR="009C1F08" w:rsidRPr="00852D5B" w:rsidRDefault="00852D5B" w:rsidP="00852D5B">
      <w:pPr>
        <w:numPr>
          <w:ilvl w:val="0"/>
          <w:numId w:val="2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от 300 часов до 700 часов на уровне среднего общего образования за 2 года обучения.</w:t>
      </w:r>
    </w:p>
    <w:p w:rsidR="00852D5B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Предельно допустимый объем недельной нагрузки в плане независимо от продолжительности учебной недели для нормально развивающихся обучающихся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не может превышать 10 часов. Объем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недельной нагрузки для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обучающихся с ограниченными возможностями здоровья должен составлять суммарно 10 часов в неделю на обучающегося, из которых не менее 5 часов должны отводятся на обязательные занятия коррекционной направленности с учетом возрастных особенностей обучающихся и их физиологических потребностей.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3.3. План должен включать:</w:t>
      </w:r>
    </w:p>
    <w:p w:rsidR="009C1F08" w:rsidRPr="00852D5B" w:rsidRDefault="00852D5B" w:rsidP="00852D5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lastRenderedPageBreak/>
        <w:t>пояснительную записку: цели и задачи внеурочной деятельности, формы оценки, планируемые результаты, ресурсное обеспечение, запланированный объем нагрузки и режим внеурочных занятий;</w:t>
      </w:r>
    </w:p>
    <w:p w:rsidR="009C1F08" w:rsidRPr="00852D5B" w:rsidRDefault="00852D5B" w:rsidP="00852D5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недельный план: направления и формы организации внеурочной деятельности, недельная нагрузка. План должен быть составлен в виде таблицы и состоять из двух частей – основной, которую разработчик плана определяет самостоятельно, и части, которую разработчик формирует с учетом выбора учеников и их родителей (законных представителей);</w:t>
      </w:r>
    </w:p>
    <w:p w:rsidR="009C1F08" w:rsidRPr="00852D5B" w:rsidRDefault="00852D5B" w:rsidP="00852D5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годовой план: направления и формы организации внеурочной деятельности, годовая нагрузка.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План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составляется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по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форме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недельного плана;</w:t>
      </w:r>
    </w:p>
    <w:p w:rsidR="009C1F08" w:rsidRPr="00852D5B" w:rsidRDefault="00852D5B" w:rsidP="00852D5B">
      <w:pPr>
        <w:numPr>
          <w:ilvl w:val="0"/>
          <w:numId w:val="3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перспективный план: период реализации внеурочной деятельности и объем нагрузки на период обучения по основной образовательной программе общего образования.</w:t>
      </w:r>
    </w:p>
    <w:p w:rsidR="00852D5B" w:rsidRPr="008069F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3.4. План составляет заместитель директора по воспитательной работе отдельно для каждого уровня общего образования. План формируется на нормативный срок освоения основной образовательной программы.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При формировании плана обязательно учитываются:</w:t>
      </w:r>
    </w:p>
    <w:p w:rsidR="009C1F08" w:rsidRPr="00852D5B" w:rsidRDefault="00852D5B" w:rsidP="00852D5B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возможности школы и запланированные результаты основной образовательной программы;</w:t>
      </w:r>
    </w:p>
    <w:p w:rsidR="009C1F08" w:rsidRPr="00852D5B" w:rsidRDefault="00852D5B" w:rsidP="00852D5B">
      <w:pPr>
        <w:numPr>
          <w:ilvl w:val="0"/>
          <w:numId w:val="4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индивидуальные особенности и интересы обучающихся, пожелания их родителей (законных представителей);</w:t>
      </w:r>
    </w:p>
    <w:p w:rsidR="009C1F08" w:rsidRPr="00852D5B" w:rsidRDefault="00852D5B" w:rsidP="00852D5B">
      <w:pPr>
        <w:numPr>
          <w:ilvl w:val="0"/>
          <w:numId w:val="4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предложения педагогических работников и содержание планов классных руководителей, календаря образовательных событий.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3.5. Проект план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подлежит согласованию с педагогическим советом школы и утверждению в составе основных образовательных программ общего образования.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3.6. Изменения в план вносятся с целью корректировки запланированных объемов нагрузки и приведения его в соответствие с действующим законодательством.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План подлежит ежегодному обновлению в целях учета интересов и потребностей обучающихся, их родителей (законных представителей). Для этого во втором полугодии текущего года изучаются запросы участников образовательных отношений. Педагогические работники анализируют </w:t>
      </w:r>
      <w:proofErr w:type="gramStart"/>
      <w:r w:rsidRPr="00852D5B">
        <w:rPr>
          <w:rFonts w:cstheme="minorHAnsi"/>
          <w:color w:val="000000"/>
          <w:sz w:val="24"/>
          <w:szCs w:val="24"/>
          <w:lang w:val="ru-RU"/>
        </w:rPr>
        <w:t>потребности</w:t>
      </w:r>
      <w:proofErr w:type="gram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обучающихся с помощью диагностики познавательной активности, классные руководители проводят родительские собрания. Для обучающихся 1-х классов выбор рабочих программ внеурочной деятельности предлагается родителям (законным представителям)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будущих первоклассников на установочном родительском собрании.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3.7. Изменения в план вносятся в порядке, указанном в пункте 3.5 настоящего Положения.</w:t>
      </w:r>
    </w:p>
    <w:p w:rsidR="009C1F08" w:rsidRPr="00852D5B" w:rsidRDefault="00852D5B" w:rsidP="00852D5B">
      <w:pPr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4. Порядок формирования и утверждения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рабочих программ курсов внеурочной деятельности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4.1. Рабочие программы курсов внеурочной деятельности (далее – программы курса) разрабатывает каждый педагогический работник самостоятельно в соответствии с уровнем своей квалификации и авторским видением курса. При необходимости к разработке приказом директора школы привлекается методист и заместитель директора по воспитательной работе и иные педагогические работники.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lastRenderedPageBreak/>
        <w:t>4.2. Структура программы курса должна содержать:</w:t>
      </w:r>
    </w:p>
    <w:p w:rsidR="009C1F08" w:rsidRPr="00852D5B" w:rsidRDefault="00852D5B" w:rsidP="00852D5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результаты освоения курса внеурочной деятельности;</w:t>
      </w:r>
    </w:p>
    <w:p w:rsidR="009C1F08" w:rsidRPr="00852D5B" w:rsidRDefault="00852D5B" w:rsidP="00852D5B">
      <w:pPr>
        <w:numPr>
          <w:ilvl w:val="0"/>
          <w:numId w:val="5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содержание курса внеурочной деятельности с указанием форм организации и видов деятельности;</w:t>
      </w:r>
    </w:p>
    <w:p w:rsidR="009C1F08" w:rsidRPr="00852D5B" w:rsidRDefault="00852D5B" w:rsidP="00852D5B">
      <w:pPr>
        <w:numPr>
          <w:ilvl w:val="0"/>
          <w:numId w:val="5"/>
        </w:numPr>
        <w:ind w:left="780" w:right="180"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852D5B">
        <w:rPr>
          <w:rFonts w:cstheme="minorHAnsi"/>
          <w:color w:val="000000"/>
          <w:sz w:val="24"/>
          <w:szCs w:val="24"/>
        </w:rPr>
        <w:t>тематическое</w:t>
      </w:r>
      <w:proofErr w:type="spellEnd"/>
      <w:proofErr w:type="gram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планирование</w:t>
      </w:r>
      <w:proofErr w:type="spellEnd"/>
      <w:r w:rsidRPr="00852D5B">
        <w:rPr>
          <w:rFonts w:cstheme="minorHAnsi"/>
          <w:color w:val="000000"/>
          <w:sz w:val="24"/>
          <w:szCs w:val="24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4.3. Программы курсов разрабатываются на основе требований к результатам освоения основной образовательной программы общего образования и с учетом программ, включенных в ее структуру, а также индивидуальных особенностей, интересов и потребностей обучающихся и их родителей (законных представителей). Для обучающихся с ОВЗ и детей-инвалидов при формировании программы курса учитываются особенности их психофизического развития и требования ФГОС обучающихся с умственной отсталостью (интеллектуальными нарушениями), ФГОС для детей с ограниченными возможностями здоровья.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Программа курса может быть разработана на основе примерных и авторских программ либо полностью самостоятельно составляется педагогическим работником.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4.4. Срок действия и объем нагрузки прописываются в программе с учетом содержания плана внеурочной деятельности.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4.5. Разработанный проект программы курса представляется на проверку и предварительное согласование заместителю директора по воспитательной работе.</w:t>
      </w:r>
      <w:r w:rsidRPr="00852D5B">
        <w:rPr>
          <w:rFonts w:cstheme="minorHAnsi"/>
          <w:sz w:val="24"/>
          <w:szCs w:val="24"/>
          <w:lang w:val="ru-RU"/>
        </w:rPr>
        <w:br/>
      </w:r>
      <w:r w:rsidRPr="00852D5B">
        <w:rPr>
          <w:rFonts w:cstheme="minorHAnsi"/>
          <w:color w:val="000000"/>
          <w:sz w:val="24"/>
          <w:szCs w:val="24"/>
          <w:lang w:val="ru-RU"/>
        </w:rPr>
        <w:t>Проект образовательной программы, сформированной для обучающихся с ОВЗ и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детей-инвалидов, дополнительно представляется на согласование психолого-медико-педагогической комиссии.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4.6. После предварительного согласования проект программы курса подлежит согласованию и утверждению в составе основных образовательных программ общего образования.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4.7. Выполнение программы курса обеспечивает педагогический работник, осуществляющий реализацию этой программы. Контроль выполнения программы курса осуществляет заместитель директора по воспитательной работе.</w:t>
      </w:r>
    </w:p>
    <w:p w:rsidR="009C1F08" w:rsidRPr="00852D5B" w:rsidRDefault="00852D5B" w:rsidP="00852D5B">
      <w:pPr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5. Порядок организации разовых</w:t>
      </w:r>
      <w:r>
        <w:rPr>
          <w:rFonts w:cstheme="minorHAnsi"/>
          <w:sz w:val="24"/>
          <w:szCs w:val="24"/>
          <w:lang w:val="ru-RU"/>
        </w:rPr>
        <w:t xml:space="preserve"> </w:t>
      </w: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и кратк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осрочных мероприятий внеурочной </w:t>
      </w: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деятельности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5.1. Разовые и краткосрочные мероприятия организуют и реализуют педагогические работники, назначенные приказом директора школы.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5.2. Срок реализации и объем мероприятия прописывается ответственным педагогическим работником в плане (сценарии) мероприятия в соответствии с содержанием плана внеурочной деятельности.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5.3. Педагогический работник составляет план (сценарий) мероприятия внеурочной деятельности в свободной форме. Содержание мероприятия внеурочной деятельности педагогический работник прописывает в соответствии с запланированными результатами основных образовательных программ общего образования.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5.4. Контроль реализации мероприятий осуществляет заместитель директора по воспитательной работе.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6. Порядок участия во внеурочной деятельности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6.1. Участие во внеурочной деятельности является обязательным для всех обучающихся начального, основного и среднего общего образования.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6.2. Для проведения мероприятия и занятий по курсам внеурочной деятельности допускается комплектование групп как из обучающихся одного класса, параллели классов, так </w:t>
      </w:r>
      <w:proofErr w:type="gramStart"/>
      <w:r w:rsidRPr="00852D5B">
        <w:rPr>
          <w:rFonts w:cstheme="minorHAnsi"/>
          <w:color w:val="000000"/>
          <w:sz w:val="24"/>
          <w:szCs w:val="24"/>
          <w:lang w:val="ru-RU"/>
        </w:rPr>
        <w:t>и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 xml:space="preserve"> обучающихся</w:t>
      </w:r>
      <w:proofErr w:type="gram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разных возрастов, но в пределах одного уровня образования. При наличии необходимых ресурсов возможно деление одного класса на группы.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Комплектование </w:t>
      </w:r>
      <w:proofErr w:type="gramStart"/>
      <w:r w:rsidRPr="00852D5B">
        <w:rPr>
          <w:rFonts w:cstheme="minorHAnsi"/>
          <w:color w:val="000000"/>
          <w:sz w:val="24"/>
          <w:szCs w:val="24"/>
          <w:lang w:val="ru-RU"/>
        </w:rPr>
        <w:t>групп</w:t>
      </w:r>
      <w:proofErr w:type="gram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обучающихся по каждому курсу внеурочной деятельности осуществляется приказом директора школы ежегодно до начала учебного года. Наполняемость группы устанавливается содержанием программы курса. Формирование групп для разовых и кратковременных мероприятий осуществляется на основании плана мероприятия.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6.3. Расписание занятий курсов внеурочной деятельности составляется в начале учебного года заместителем директора по воспитательной работе по представлению педагогических работников с учетом установления наиболее благоприятного режима труда и отдыха обучающихся. Расписание утверждается директором школы. Перенос занятий или изменение расписания производится только по согласованию с администрацией школы и оформляется документально.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6.4. Учет занятости обучающихся внеурочной деятельностью осуществляется педагогическими работниками в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 xml:space="preserve">журнале учета внеурочной деятельности.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Журнал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учета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должен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содержать</w:t>
      </w:r>
      <w:proofErr w:type="spellEnd"/>
      <w:r w:rsidRPr="00852D5B">
        <w:rPr>
          <w:rFonts w:cstheme="minorHAnsi"/>
          <w:color w:val="000000"/>
          <w:sz w:val="24"/>
          <w:szCs w:val="24"/>
        </w:rPr>
        <w:t>:</w:t>
      </w:r>
    </w:p>
    <w:p w:rsidR="009C1F08" w:rsidRPr="00852D5B" w:rsidRDefault="00852D5B" w:rsidP="00852D5B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титульный лист: наименование школы, учебный год, класс;</w:t>
      </w:r>
    </w:p>
    <w:p w:rsidR="009C1F08" w:rsidRPr="00852D5B" w:rsidRDefault="00852D5B" w:rsidP="00852D5B">
      <w:pPr>
        <w:numPr>
          <w:ilvl w:val="0"/>
          <w:numId w:val="6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информационный лист для учета занятий курсов: наименование курса, Ф. И. О. педагогического работника, назначенного вести курс, Ф. И. О. обучающегося, дату, содержание и форму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проведения занятия. Содержание занятий в журнале учета должно соответствовать содержанию программы курса внеурочной деятельности;</w:t>
      </w:r>
    </w:p>
    <w:p w:rsidR="009C1F08" w:rsidRPr="00852D5B" w:rsidRDefault="00852D5B" w:rsidP="00852D5B">
      <w:pPr>
        <w:numPr>
          <w:ilvl w:val="0"/>
          <w:numId w:val="6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информационный лист для учета мероприятий: наименование мероприятия, Ф.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И. О. ответственного педагогического работника, Ф. И. О. обучающегося, дату и форму проведения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мероприятия.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Порядок ведения, хранения журнала учета внеурочной занятости аналогичен правилам хранения и ведения классных журналов. Журналы хранятся в специально отведенном для этого месте.</w:t>
      </w:r>
    </w:p>
    <w:p w:rsidR="009C1F08" w:rsidRPr="00852D5B" w:rsidRDefault="00852D5B" w:rsidP="00852D5B">
      <w:pPr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7. Особенности реализации мероприятий внеурочной деятельности с применением электронного обучения и дистанционных образовательных технологий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7.1.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использованием:</w:t>
      </w:r>
    </w:p>
    <w:p w:rsidR="009C1F08" w:rsidRPr="00852D5B" w:rsidRDefault="00852D5B" w:rsidP="00852D5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852D5B">
        <w:rPr>
          <w:rFonts w:cstheme="minorHAnsi"/>
          <w:color w:val="000000"/>
          <w:sz w:val="24"/>
          <w:szCs w:val="24"/>
        </w:rPr>
        <w:t>дистанционных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образовательных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технологий</w:t>
      </w:r>
      <w:proofErr w:type="spellEnd"/>
      <w:r w:rsidRPr="00852D5B">
        <w:rPr>
          <w:rFonts w:cstheme="minorHAnsi"/>
          <w:color w:val="000000"/>
          <w:sz w:val="24"/>
          <w:szCs w:val="24"/>
        </w:rPr>
        <w:t>;</w:t>
      </w:r>
    </w:p>
    <w:p w:rsidR="009C1F08" w:rsidRPr="00852D5B" w:rsidRDefault="00852D5B" w:rsidP="00852D5B">
      <w:pPr>
        <w:numPr>
          <w:ilvl w:val="0"/>
          <w:numId w:val="7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r w:rsidRPr="00852D5B">
        <w:rPr>
          <w:rFonts w:cstheme="minorHAnsi"/>
          <w:color w:val="000000"/>
          <w:sz w:val="24"/>
          <w:szCs w:val="24"/>
        </w:rPr>
        <w:t>электронного обучения;</w:t>
      </w:r>
    </w:p>
    <w:p w:rsidR="009C1F08" w:rsidRPr="00852D5B" w:rsidRDefault="00852D5B" w:rsidP="00852D5B">
      <w:pPr>
        <w:numPr>
          <w:ilvl w:val="0"/>
          <w:numId w:val="7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образовательных и развивающих материалов на печатной основе (сборники предметных и междисциплинарных задач, открытые материалы международных исследований качества образования, демонстрационные варианты олимпиадных и диагностических заданий, печатные учебные издания).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lastRenderedPageBreak/>
        <w:t>7.2. В рамках курсов внеурочной деятельности школа вправе организовывать в дистанционном режиме: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проектные и исследовательские работы обучающихся;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852D5B">
        <w:rPr>
          <w:rFonts w:cstheme="minorHAnsi"/>
          <w:color w:val="000000"/>
          <w:sz w:val="24"/>
          <w:szCs w:val="24"/>
        </w:rPr>
        <w:t>деятельность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школьных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научных</w:t>
      </w:r>
      <w:proofErr w:type="spellEnd"/>
      <w:r w:rsidRPr="00852D5B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852D5B">
        <w:rPr>
          <w:rFonts w:cstheme="minorHAnsi"/>
          <w:color w:val="000000"/>
          <w:sz w:val="24"/>
          <w:szCs w:val="24"/>
        </w:rPr>
        <w:t>обществ</w:t>
      </w:r>
      <w:proofErr w:type="spellEnd"/>
      <w:r w:rsidRPr="00852D5B">
        <w:rPr>
          <w:rFonts w:cstheme="minorHAnsi"/>
          <w:color w:val="000000"/>
          <w:sz w:val="24"/>
          <w:szCs w:val="24"/>
        </w:rPr>
        <w:t>;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просмотр с последующим обсуждением записей кинокартин, спектаклей, концертов;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посещение виртуальных экспозиций музеев, выставок, мастер-классов;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общение со специалистами в сфере профессионального самоопределения и карьерного консультирования, представителями работодателей, сотрудниками научных организаций;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просмотр </w:t>
      </w:r>
      <w:proofErr w:type="spellStart"/>
      <w:r w:rsidRPr="00852D5B">
        <w:rPr>
          <w:rFonts w:cstheme="minorHAnsi"/>
          <w:color w:val="000000"/>
          <w:sz w:val="24"/>
          <w:szCs w:val="24"/>
          <w:lang w:val="ru-RU"/>
        </w:rPr>
        <w:t>видеолекций</w:t>
      </w:r>
      <w:proofErr w:type="spell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и образовательных сюжетов о современных достижениях науки и технологий;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оздоровительные и спортивные мероприятия, в том числе физические разминки и гимнастику, занятия с тренерами и спортсменами;</w:t>
      </w:r>
    </w:p>
    <w:p w:rsidR="009C1F08" w:rsidRPr="00852D5B" w:rsidRDefault="00852D5B" w:rsidP="00852D5B">
      <w:pPr>
        <w:numPr>
          <w:ilvl w:val="0"/>
          <w:numId w:val="8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мастер-классы, развивающие занятия, консультации, тренировки, тематические классные часы, конференции и другие активности, проводимые в режиме реального времени при помощи телекоммуникационных систем.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7.3.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занятий, проводимых путем непосредственного взаимодействия педагогических работников с обучающимися, и занятий с применением дистанционных технологий.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7.4. Для реализации курсов внеурочной деятельности с применением дистанционных образовательных технологий школа:</w:t>
      </w:r>
    </w:p>
    <w:p w:rsidR="009C1F08" w:rsidRPr="00852D5B" w:rsidRDefault="00852D5B" w:rsidP="00852D5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своевременно доводит до сведения родителей (законных представителей) обучающихся информацию о правилах участия во внеурочной деятельности; сообщает расписание запланированных дистанционных активностей обучающихся, наименования используемых технологических платформ и ресурсов, список рекомендованных сайтов и ресурсов; разъясняет формы добровольного представления результатов и достижений для учета в портфолио;</w:t>
      </w:r>
    </w:p>
    <w:p w:rsidR="009C1F08" w:rsidRPr="00852D5B" w:rsidRDefault="00852D5B" w:rsidP="00852D5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ведет учет участия обучающихся в активностях, проводимых по программам курсов внеурочной деятельности;</w:t>
      </w:r>
    </w:p>
    <w:p w:rsidR="009C1F08" w:rsidRPr="00852D5B" w:rsidRDefault="00852D5B" w:rsidP="00852D5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обеспечивает возможность получения индивидуальных консультаций по запросам обучающихся и их родителей (законных представителей);</w:t>
      </w:r>
    </w:p>
    <w:p w:rsidR="009C1F08" w:rsidRPr="00852D5B" w:rsidRDefault="00852D5B" w:rsidP="00852D5B">
      <w:pPr>
        <w:numPr>
          <w:ilvl w:val="0"/>
          <w:numId w:val="9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организует деятельность руководителей </w:t>
      </w:r>
      <w:proofErr w:type="gramStart"/>
      <w:r w:rsidRPr="00852D5B">
        <w:rPr>
          <w:rFonts w:cstheme="minorHAnsi"/>
          <w:color w:val="000000"/>
          <w:sz w:val="24"/>
          <w:szCs w:val="24"/>
          <w:lang w:val="ru-RU"/>
        </w:rPr>
        <w:t>проектных и исследовательских работ</w:t>
      </w:r>
      <w:proofErr w:type="gram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обучающихся;</w:t>
      </w:r>
    </w:p>
    <w:p w:rsidR="009C1F08" w:rsidRPr="00852D5B" w:rsidRDefault="00852D5B" w:rsidP="00852D5B">
      <w:pPr>
        <w:numPr>
          <w:ilvl w:val="0"/>
          <w:numId w:val="9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 xml:space="preserve">оперативно информирует родителей (законных представителей) об изменениях расписания или адресах подключения к мероприятиям, проводимым в режиме реального </w:t>
      </w:r>
      <w:proofErr w:type="gramStart"/>
      <w:r w:rsidRPr="00852D5B">
        <w:rPr>
          <w:rFonts w:cstheme="minorHAnsi"/>
          <w:color w:val="000000"/>
          <w:sz w:val="24"/>
          <w:szCs w:val="24"/>
          <w:lang w:val="ru-RU"/>
        </w:rPr>
        <w:t>времени;–</w:t>
      </w:r>
      <w:proofErr w:type="gram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b/>
          <w:bCs/>
          <w:color w:val="000000"/>
          <w:sz w:val="24"/>
          <w:szCs w:val="24"/>
          <w:lang w:val="ru-RU"/>
        </w:rPr>
        <w:t>8. Промежуточная аттестация</w:t>
      </w:r>
      <w:r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8.1. Освоение программ курсов внеурочной деятельности на каждом уровне общего образования сопровождается промежуточной аттестацией обучающихся в формах, определенных планом внеурочной деятельности и программой курса внеурочной деятельности.</w:t>
      </w:r>
    </w:p>
    <w:p w:rsid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lastRenderedPageBreak/>
        <w:t>Основными формами учета внеурочной деятельности обучающихся являются:</w:t>
      </w:r>
    </w:p>
    <w:p w:rsidR="009C1F08" w:rsidRPr="00852D5B" w:rsidRDefault="00852D5B" w:rsidP="00852D5B">
      <w:pPr>
        <w:numPr>
          <w:ilvl w:val="0"/>
          <w:numId w:val="10"/>
        </w:numPr>
        <w:ind w:left="780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индивидуальная оценка на основании портфолио, письменной работы;</w:t>
      </w:r>
    </w:p>
    <w:p w:rsidR="009C1F08" w:rsidRPr="00852D5B" w:rsidRDefault="00852D5B" w:rsidP="00852D5B">
      <w:pPr>
        <w:numPr>
          <w:ilvl w:val="0"/>
          <w:numId w:val="10"/>
        </w:numPr>
        <w:ind w:left="780" w:right="18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коллективная оценка деятельности класса или группы обучающегося на основании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выполнения проекта или творческой работы.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8.2. Школа вправе засчитать результаты освоения обучающимся образовательных программ в иных образовательных организациях и организациях, осуществляющих образовательную деятельность.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Зачет результатов проводится в соответствии с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 xml:space="preserve">приказом Минобрнауки России, </w:t>
      </w:r>
      <w:proofErr w:type="spellStart"/>
      <w:r w:rsidRPr="00852D5B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852D5B">
        <w:rPr>
          <w:rFonts w:cstheme="minorHAnsi"/>
          <w:color w:val="000000"/>
          <w:sz w:val="24"/>
          <w:szCs w:val="24"/>
          <w:lang w:val="ru-RU"/>
        </w:rPr>
        <w:t xml:space="preserve"> России от 30.07.2020 №№ 845, 369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и положением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>о зачете результатов обучающихся, утвержденным</w:t>
      </w:r>
      <w:r w:rsidRPr="00852D5B">
        <w:rPr>
          <w:rFonts w:cstheme="minorHAnsi"/>
          <w:color w:val="000000"/>
          <w:sz w:val="24"/>
          <w:szCs w:val="24"/>
        </w:rPr>
        <w:t> </w:t>
      </w:r>
      <w:r w:rsidRPr="00852D5B">
        <w:rPr>
          <w:rFonts w:cstheme="minorHAnsi"/>
          <w:color w:val="000000"/>
          <w:sz w:val="24"/>
          <w:szCs w:val="24"/>
          <w:lang w:val="ru-RU"/>
        </w:rPr>
        <w:t xml:space="preserve">приказом МБОУ </w:t>
      </w:r>
      <w:r>
        <w:rPr>
          <w:rFonts w:cstheme="minorHAnsi"/>
          <w:color w:val="000000"/>
          <w:sz w:val="24"/>
          <w:szCs w:val="24"/>
          <w:lang w:val="ru-RU"/>
        </w:rPr>
        <w:t xml:space="preserve">«Шагадинская СОШ» </w:t>
      </w:r>
      <w:r w:rsidRPr="00852D5B">
        <w:rPr>
          <w:rFonts w:cstheme="minorHAnsi"/>
          <w:color w:val="000000"/>
          <w:sz w:val="24"/>
          <w:szCs w:val="24"/>
          <w:lang w:val="ru-RU"/>
        </w:rPr>
        <w:t xml:space="preserve">от </w:t>
      </w:r>
      <w:r>
        <w:rPr>
          <w:rFonts w:cstheme="minorHAnsi"/>
          <w:color w:val="000000"/>
          <w:sz w:val="24"/>
          <w:szCs w:val="24"/>
          <w:lang w:val="ru-RU"/>
        </w:rPr>
        <w:t>30.08.2021г.</w:t>
      </w:r>
    </w:p>
    <w:p w:rsidR="009C1F08" w:rsidRPr="00852D5B" w:rsidRDefault="00852D5B" w:rsidP="00852D5B">
      <w:pPr>
        <w:jc w:val="both"/>
        <w:rPr>
          <w:rFonts w:cstheme="minorHAnsi"/>
          <w:color w:val="000000"/>
          <w:sz w:val="24"/>
          <w:szCs w:val="24"/>
          <w:lang w:val="ru-RU"/>
        </w:rPr>
      </w:pPr>
      <w:r w:rsidRPr="00852D5B">
        <w:rPr>
          <w:rFonts w:cstheme="minorHAnsi"/>
          <w:color w:val="000000"/>
          <w:sz w:val="24"/>
          <w:szCs w:val="24"/>
          <w:lang w:val="ru-RU"/>
        </w:rPr>
        <w:t>Решение о зачете результатов оформляется приказом директора школы и вносится в личное дело обучающегося.</w:t>
      </w:r>
    </w:p>
    <w:sectPr w:rsidR="009C1F08" w:rsidRPr="00852D5B" w:rsidSect="00852D5B">
      <w:pgSz w:w="11907" w:h="16839"/>
      <w:pgMar w:top="568" w:right="992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243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407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D4F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03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220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E74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91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6C5C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9828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8330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069FB"/>
    <w:rsid w:val="00852D5B"/>
    <w:rsid w:val="009C1F0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446F2-1763-4C38-B2B2-BB855626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069F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6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2544</Words>
  <Characters>14501</Characters>
  <Application>Microsoft Office Word</Application>
  <DocSecurity>0</DocSecurity>
  <Lines>120</Lines>
  <Paragraphs>34</Paragraphs>
  <ScaleCrop>false</ScaleCrop>
  <Company/>
  <LinksUpToDate>false</LinksUpToDate>
  <CharactersWithSpaces>17011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4</cp:revision>
  <cp:lastPrinted>2022-01-08T21:16:00Z</cp:lastPrinted>
  <dcterms:created xsi:type="dcterms:W3CDTF">2011-11-02T04:15:00Z</dcterms:created>
  <dcterms:modified xsi:type="dcterms:W3CDTF">2022-01-08T21:17:00Z</dcterms:modified>
</cp:coreProperties>
</file>