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901" w:rsidRPr="00B41901" w:rsidRDefault="00B41901" w:rsidP="00B41901">
      <w:pPr>
        <w:tabs>
          <w:tab w:val="left" w:pos="36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B419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B41901" w:rsidRPr="00B41901" w:rsidRDefault="00B41901" w:rsidP="00B41901">
      <w:pPr>
        <w:tabs>
          <w:tab w:val="left" w:pos="0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B4190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B41901" w:rsidRPr="00B41901" w:rsidRDefault="00B41901" w:rsidP="00B41901">
      <w:pPr>
        <w:spacing w:before="0" w:beforeAutospacing="0" w:after="0" w:afterAutospacing="0" w:line="276" w:lineRule="auto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B41901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B41901" w:rsidRPr="00B41901" w:rsidRDefault="00B41901" w:rsidP="00B41901">
      <w:pPr>
        <w:tabs>
          <w:tab w:val="left" w:pos="5295"/>
        </w:tabs>
        <w:spacing w:before="0" w:beforeAutospacing="0" w:after="0" w:afterAutospacing="0"/>
        <w:ind w:left="-142" w:right="-143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B41901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B41901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B4190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41901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B41901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B41901">
        <w:rPr>
          <w:rFonts w:ascii="Times New Roman" w:eastAsia="Times New Roman" w:hAnsi="Times New Roman" w:cs="Times New Roman"/>
          <w:lang w:eastAsia="ru-RU"/>
        </w:rPr>
        <w:t>E</w:t>
      </w:r>
      <w:r w:rsidRPr="00B41901">
        <w:rPr>
          <w:rFonts w:ascii="Times New Roman" w:eastAsia="Times New Roman" w:hAnsi="Times New Roman" w:cs="Times New Roman"/>
          <w:lang w:val="ru-RU" w:eastAsia="ru-RU"/>
        </w:rPr>
        <w:t>-</w:t>
      </w:r>
      <w:r w:rsidRPr="00B41901">
        <w:rPr>
          <w:rFonts w:ascii="Times New Roman" w:eastAsia="Times New Roman" w:hAnsi="Times New Roman" w:cs="Times New Roman"/>
          <w:lang w:eastAsia="ru-RU"/>
        </w:rPr>
        <w:t>mail</w:t>
      </w:r>
      <w:r w:rsidRPr="00B41901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hyperlink r:id="rId5" w:history="1">
        <w:r w:rsidRPr="00B4190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shagada</w:t>
        </w:r>
        <w:r w:rsidRPr="00B41901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-</w:t>
        </w:r>
        <w:r w:rsidRPr="00B4190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sosh</w:t>
        </w:r>
        <w:r w:rsidRPr="00B41901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@</w:t>
        </w:r>
        <w:r w:rsidRPr="00B4190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mail</w:t>
        </w:r>
        <w:r w:rsidRPr="00B41901">
          <w:rPr>
            <w:rFonts w:ascii="Times New Roman" w:eastAsia="Times New Roman" w:hAnsi="Times New Roman" w:cs="Times New Roman"/>
            <w:color w:val="0563C1"/>
            <w:u w:val="single"/>
            <w:lang w:val="ru-RU" w:eastAsia="ru-RU"/>
          </w:rPr>
          <w:t>.</w:t>
        </w:r>
        <w:proofErr w:type="spellStart"/>
        <w:r w:rsidRPr="00B41901">
          <w:rPr>
            <w:rFonts w:ascii="Times New Roman" w:eastAsia="Times New Roman" w:hAnsi="Times New Roman" w:cs="Times New Roman"/>
            <w:color w:val="0563C1"/>
            <w:u w:val="single"/>
            <w:lang w:eastAsia="ru-RU"/>
          </w:rPr>
          <w:t>ru</w:t>
        </w:r>
        <w:proofErr w:type="spellEnd"/>
      </w:hyperlink>
    </w:p>
    <w:p w:rsidR="00B41901" w:rsidRPr="00B41901" w:rsidRDefault="00B41901" w:rsidP="00B41901">
      <w:pPr>
        <w:tabs>
          <w:tab w:val="left" w:pos="5295"/>
        </w:tabs>
        <w:spacing w:before="0" w:beforeAutospacing="0" w:after="0" w:afterAutospacing="0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B41901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E408D1" wp14:editId="773322BF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C3D5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B41901" w:rsidRPr="00EB55EE" w:rsidTr="00E541A2">
        <w:trPr>
          <w:trHeight w:val="1418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01" w:rsidRPr="00B41901" w:rsidRDefault="00B41901" w:rsidP="00B4190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41901" w:rsidRPr="00B41901" w:rsidRDefault="00B41901" w:rsidP="00B4190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B41901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B41901" w:rsidRPr="00B41901" w:rsidRDefault="00B41901" w:rsidP="00B4190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01" w:rsidRPr="00B41901" w:rsidRDefault="00B41901" w:rsidP="00B419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41901" w:rsidRPr="00B41901" w:rsidRDefault="00B41901" w:rsidP="00B419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B41901" w:rsidRPr="00B41901" w:rsidRDefault="00B41901" w:rsidP="00B419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B41901" w:rsidRPr="00B41901" w:rsidRDefault="00B41901" w:rsidP="00B41901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B41901" w:rsidRPr="00B41901" w:rsidRDefault="00B41901" w:rsidP="00EB55EE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____ от </w:t>
            </w:r>
            <w:r w:rsidR="00EB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30.08.2021г.</w:t>
            </w:r>
          </w:p>
        </w:tc>
      </w:tr>
    </w:tbl>
    <w:p w:rsidR="00B41901" w:rsidRDefault="00B41901" w:rsidP="00B4190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41901" w:rsidRDefault="00EB55EE" w:rsidP="00B4190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ПОЛОЖЕНИЕ</w:t>
      </w:r>
    </w:p>
    <w:p w:rsidR="00C349EA" w:rsidRPr="00B41901" w:rsidRDefault="00B41901" w:rsidP="00B41901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 </w:t>
      </w: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t>проектной деятельности обучающихся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МБОУ </w:t>
      </w:r>
      <w:r>
        <w:rPr>
          <w:rFonts w:cstheme="minorHAnsi"/>
          <w:color w:val="000000"/>
          <w:sz w:val="24"/>
          <w:szCs w:val="24"/>
          <w:lang w:val="ru-RU"/>
        </w:rPr>
        <w:t xml:space="preserve">«Шагадинская СОШ» </w:t>
      </w:r>
      <w:r w:rsidRPr="00B41901">
        <w:rPr>
          <w:rFonts w:cstheme="minorHAnsi"/>
          <w:color w:val="000000"/>
          <w:sz w:val="24"/>
          <w:szCs w:val="24"/>
          <w:lang w:val="ru-RU"/>
        </w:rPr>
        <w:t>(далее – школа) и осуществляется в рамках урочной и внеурочной деятельности.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C349EA" w:rsidRPr="00B41901" w:rsidRDefault="00B41901" w:rsidP="00B4190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C349EA" w:rsidRPr="00B41901" w:rsidRDefault="00B41901" w:rsidP="00B4190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C349EA" w:rsidRPr="00B41901" w:rsidRDefault="00B41901" w:rsidP="00B41901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России</w:t>
      </w:r>
      <w:r w:rsidRPr="00B41901">
        <w:rPr>
          <w:rFonts w:cstheme="minorHAnsi"/>
          <w:color w:val="000000"/>
          <w:sz w:val="24"/>
          <w:szCs w:val="24"/>
        </w:rPr>
        <w:t> </w:t>
      </w:r>
      <w:r w:rsidRPr="00B41901">
        <w:rPr>
          <w:rFonts w:cstheme="minorHAnsi"/>
          <w:color w:val="000000"/>
          <w:sz w:val="24"/>
          <w:szCs w:val="24"/>
          <w:lang w:val="ru-RU"/>
        </w:rPr>
        <w:t>от 17.12.2010 № 1897 (далее – ФГОС ООО);</w:t>
      </w:r>
    </w:p>
    <w:p w:rsidR="00C349EA" w:rsidRPr="00B41901" w:rsidRDefault="00B41901" w:rsidP="00B41901">
      <w:pPr>
        <w:numPr>
          <w:ilvl w:val="0"/>
          <w:numId w:val="1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России от 17.05.2012 № 413 (далее – ФГОС СОО).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1.3. Школа планирует и организует проектную деятельность в рамках основных образовательных программ основного общего и среднего общего образования (далее – ООП ООО и СОО).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1.4. Организация проектной деятельности осуществляется на основе требований ФГОС ООО и СОО к предметным и </w:t>
      </w:r>
      <w:proofErr w:type="spellStart"/>
      <w:r w:rsidRPr="00B41901">
        <w:rPr>
          <w:rFonts w:cstheme="minorHAnsi"/>
          <w:color w:val="000000"/>
          <w:sz w:val="24"/>
          <w:szCs w:val="24"/>
          <w:lang w:val="ru-RU"/>
        </w:rPr>
        <w:t>метапредметным</w:t>
      </w:r>
      <w:proofErr w:type="spell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образовательным результатам обучающихся.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1.5. Индивидуальный проект представляет собой особую форму организации деятельности обучающихся – учебное исследование или учебный проект.</w:t>
      </w:r>
    </w:p>
    <w:p w:rsidR="00B41901" w:rsidRDefault="00B41901" w:rsidP="00B41901">
      <w:pPr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2. Организация проектной деятельности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2.1. Обучающиеся 5–11-х классов выполняют индивидуальный проект и представляют его на защиту перед школьной комиссией.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2.2. Выполнение обучающимися индивидуального проекта не исключает их участие в групповых проектах.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2.3. Индивидуальные и групповые проекты выполняются обучающимися самостоятельно под руководством учителя (</w:t>
      </w:r>
      <w:proofErr w:type="spellStart"/>
      <w:r w:rsidRPr="00B41901">
        <w:rPr>
          <w:rFonts w:cstheme="minorHAnsi"/>
          <w:color w:val="000000"/>
          <w:sz w:val="24"/>
          <w:szCs w:val="24"/>
          <w:lang w:val="ru-RU"/>
        </w:rPr>
        <w:t>тьютора</w:t>
      </w:r>
      <w:proofErr w:type="spellEnd"/>
      <w:r w:rsidRPr="00B41901">
        <w:rPr>
          <w:rFonts w:cstheme="minorHAnsi"/>
          <w:color w:val="000000"/>
          <w:sz w:val="24"/>
          <w:szCs w:val="24"/>
          <w:lang w:val="ru-RU"/>
        </w:rPr>
        <w:t>) по выбранной теме в рамках одного или нескольких изучаемых учебных предметов, курсов в любой избранной области деятельности:</w:t>
      </w:r>
    </w:p>
    <w:p w:rsidR="00C349EA" w:rsidRPr="00B41901" w:rsidRDefault="00B41901" w:rsidP="00B41901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для обучающихся 5–9-х классов – исследовательской, инженерной, прикладной, информационной, социальной, игровой, творческой;</w:t>
      </w:r>
    </w:p>
    <w:p w:rsidR="00C349EA" w:rsidRPr="00B41901" w:rsidRDefault="00B41901" w:rsidP="00B41901">
      <w:pPr>
        <w:numPr>
          <w:ilvl w:val="0"/>
          <w:numId w:val="2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для обучающихся 10–11-х </w:t>
      </w:r>
      <w:bookmarkStart w:id="0" w:name="_GoBack"/>
      <w:bookmarkEnd w:id="0"/>
      <w:r w:rsidRPr="00B41901">
        <w:rPr>
          <w:rFonts w:cstheme="minorHAnsi"/>
          <w:color w:val="000000"/>
          <w:sz w:val="24"/>
          <w:szCs w:val="24"/>
          <w:lang w:val="ru-RU"/>
        </w:rPr>
        <w:t>классов – познавательной, практической, учебно-исследовательской, социальной, художественно-творческой, иной.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2.4. Руководство проектной деятельностью обучающихся осуществляют педагогические работники, назначенные приказом директора (далее – руководители проектов).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2.5. Руководители проектов:</w:t>
      </w:r>
    </w:p>
    <w:p w:rsidR="00C349EA" w:rsidRPr="00B41901" w:rsidRDefault="00B41901" w:rsidP="00B4190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формулируют совместно с обучающимися темы, предлагаемые для выполнения обучающимися;</w:t>
      </w:r>
    </w:p>
    <w:p w:rsidR="00C349EA" w:rsidRPr="00B41901" w:rsidRDefault="00B41901" w:rsidP="00B41901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C349EA" w:rsidRPr="00B41901" w:rsidRDefault="00B41901" w:rsidP="00B41901">
      <w:pPr>
        <w:numPr>
          <w:ilvl w:val="0"/>
          <w:numId w:val="3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руководителем проекта организуется оформление сопровождающей документации, предусмотренной форматом данного конкурса, и согласовывается с директором школы.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2.6. Обучающиеся самостоятельно выбирают тему проекта и согласуют ее с руководителем проекта.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2.7. Обучающиеся самостоятельно определяют цель (продукт) проектной работы и ее жанровые особенности, согласуют с руководителем проекта план-график выполнения проекта.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2.8. Результаты выполнения индивидуальных и групповых проектов могут учитываться как результаты промежуточной аттестации согласно ООП ООО и СОО и локальным нормативным актам школы.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2.9. Оценка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индивидуальных и групповых 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проводится в форме их защиты обучающимися на заседании школьной комиссии.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2.10. Состав школьной комиссии по рассмотрению и оценке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определяется директором.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2.11. Школьная комиссия по рассмотрению и оценке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обучающихся:</w:t>
      </w:r>
    </w:p>
    <w:p w:rsidR="00C349EA" w:rsidRPr="00B41901" w:rsidRDefault="00B41901" w:rsidP="00B4190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проводит предварительное рассмотрение проектов обучающихся, представляемых к защите;</w:t>
      </w:r>
    </w:p>
    <w:p w:rsidR="00C349EA" w:rsidRPr="00B41901" w:rsidRDefault="00B41901" w:rsidP="00B4190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определяет даты защиты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обучающихся;</w:t>
      </w:r>
    </w:p>
    <w:p w:rsidR="00C349EA" w:rsidRPr="00B41901" w:rsidRDefault="00B41901" w:rsidP="00B41901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организует и проводит оценивание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индивидуальных и групповых 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обучающихся;</w:t>
      </w:r>
    </w:p>
    <w:p w:rsidR="00C349EA" w:rsidRPr="00B41901" w:rsidRDefault="00B41901" w:rsidP="00B41901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инициирует выдвижение лучших проектных работ для участия в конкурсных мероприятиях разного уровня.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t>3. Требования к проекту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3.1. Результаты проектной работы оформляются в письменном виде со следующей структурой: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титульный лист (по образцу согласно приложению </w:t>
      </w:r>
      <w:r w:rsidRPr="00B41901">
        <w:rPr>
          <w:rFonts w:cstheme="minorHAnsi"/>
          <w:color w:val="000000"/>
          <w:sz w:val="24"/>
          <w:szCs w:val="24"/>
        </w:rPr>
        <w:t xml:space="preserve">1 к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настоящему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положению</w:t>
      </w:r>
      <w:proofErr w:type="spellEnd"/>
      <w:r w:rsidRPr="00B41901">
        <w:rPr>
          <w:rFonts w:cstheme="minorHAnsi"/>
          <w:color w:val="000000"/>
          <w:sz w:val="24"/>
          <w:szCs w:val="24"/>
        </w:rPr>
        <w:t>);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оглавление;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введение;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основная часть;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заключение;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список литературы (библиографический список);</w:t>
      </w:r>
    </w:p>
    <w:p w:rsidR="00C349EA" w:rsidRPr="00B41901" w:rsidRDefault="00B41901" w:rsidP="00B41901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B41901">
        <w:rPr>
          <w:rFonts w:cstheme="minorHAnsi"/>
          <w:color w:val="000000"/>
          <w:sz w:val="24"/>
          <w:szCs w:val="24"/>
        </w:rPr>
        <w:t>приложения</w:t>
      </w:r>
      <w:proofErr w:type="gramEnd"/>
      <w:r w:rsidRPr="00B41901">
        <w:rPr>
          <w:rFonts w:cstheme="minorHAnsi"/>
          <w:color w:val="000000"/>
          <w:sz w:val="24"/>
          <w:szCs w:val="24"/>
        </w:rPr>
        <w:t>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3.2. Введение должно включать в себя: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41901">
        <w:rPr>
          <w:rFonts w:cstheme="minorHAnsi"/>
          <w:color w:val="000000"/>
          <w:sz w:val="24"/>
          <w:szCs w:val="24"/>
        </w:rPr>
        <w:t>формулировку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предпроектной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идеи</w:t>
      </w:r>
      <w:proofErr w:type="spellEnd"/>
      <w:r w:rsidRPr="00B41901">
        <w:rPr>
          <w:rFonts w:cstheme="minorHAnsi"/>
          <w:color w:val="000000"/>
          <w:sz w:val="24"/>
          <w:szCs w:val="24"/>
        </w:rPr>
        <w:t>;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обоснование актуальности темы;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описание степени изученности данного вопроса;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41901">
        <w:rPr>
          <w:rFonts w:cstheme="minorHAnsi"/>
          <w:color w:val="000000"/>
          <w:sz w:val="24"/>
          <w:szCs w:val="24"/>
        </w:rPr>
        <w:t>формулировку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поставленной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проблемы</w:t>
      </w:r>
      <w:proofErr w:type="spellEnd"/>
      <w:r w:rsidRPr="00B41901">
        <w:rPr>
          <w:rFonts w:cstheme="minorHAnsi"/>
          <w:color w:val="000000"/>
          <w:sz w:val="24"/>
          <w:szCs w:val="24"/>
        </w:rPr>
        <w:t>;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определение целей и задач;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C349EA" w:rsidRPr="00B41901" w:rsidRDefault="00B41901" w:rsidP="00B41901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описание собственного опыта работы в решении избранной проблемы.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 индивидуального проекта, в том числе:</w:t>
      </w:r>
    </w:p>
    <w:p w:rsidR="00C349EA" w:rsidRPr="00B41901" w:rsidRDefault="00B41901" w:rsidP="00B4190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41901">
        <w:rPr>
          <w:rFonts w:cstheme="minorHAnsi"/>
          <w:color w:val="000000"/>
          <w:sz w:val="24"/>
          <w:szCs w:val="24"/>
        </w:rPr>
        <w:t>описание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основных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рассматриваемых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фактов</w:t>
      </w:r>
      <w:proofErr w:type="spellEnd"/>
      <w:r w:rsidRPr="00B41901">
        <w:rPr>
          <w:rFonts w:cstheme="minorHAnsi"/>
          <w:color w:val="000000"/>
          <w:sz w:val="24"/>
          <w:szCs w:val="24"/>
        </w:rPr>
        <w:t>;</w:t>
      </w:r>
    </w:p>
    <w:p w:rsidR="00C349EA" w:rsidRPr="00B41901" w:rsidRDefault="00B41901" w:rsidP="00B4190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характеристику методов решения проблемы;</w:t>
      </w:r>
    </w:p>
    <w:p w:rsidR="00C349EA" w:rsidRPr="00B41901" w:rsidRDefault="00B41901" w:rsidP="00B41901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сравнение известных автору ранее существующих и предлагаемых методов решения;</w:t>
      </w:r>
    </w:p>
    <w:p w:rsidR="00C349EA" w:rsidRPr="00B41901" w:rsidRDefault="00B41901" w:rsidP="00B41901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 (если издание периодическое); количество страниц.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lastRenderedPageBreak/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C349EA" w:rsidRPr="00B41901" w:rsidRDefault="00B41901" w:rsidP="00B4190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41901">
        <w:rPr>
          <w:rFonts w:cstheme="minorHAnsi"/>
          <w:color w:val="000000"/>
          <w:sz w:val="24"/>
          <w:szCs w:val="24"/>
        </w:rPr>
        <w:t>законы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постановления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правительства</w:t>
      </w:r>
      <w:proofErr w:type="spellEnd"/>
      <w:r w:rsidRPr="00B41901">
        <w:rPr>
          <w:rFonts w:cstheme="minorHAnsi"/>
          <w:color w:val="000000"/>
          <w:sz w:val="24"/>
          <w:szCs w:val="24"/>
        </w:rPr>
        <w:t>;</w:t>
      </w:r>
    </w:p>
    <w:p w:rsidR="00C349EA" w:rsidRPr="00B41901" w:rsidRDefault="00B41901" w:rsidP="00B4190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официальные справочники;</w:t>
      </w:r>
    </w:p>
    <w:p w:rsidR="00C349EA" w:rsidRPr="00B41901" w:rsidRDefault="00B41901" w:rsidP="00B4190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художественные произведения;</w:t>
      </w:r>
    </w:p>
    <w:p w:rsidR="00C349EA" w:rsidRPr="00B41901" w:rsidRDefault="00B41901" w:rsidP="00B4190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специальная литература;</w:t>
      </w:r>
    </w:p>
    <w:p w:rsidR="00C349EA" w:rsidRPr="00B41901" w:rsidRDefault="00B41901" w:rsidP="00B41901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B41901">
        <w:rPr>
          <w:rFonts w:cstheme="minorHAnsi"/>
          <w:color w:val="000000"/>
          <w:sz w:val="24"/>
          <w:szCs w:val="24"/>
        </w:rPr>
        <w:t>периодические издания;</w:t>
      </w:r>
    </w:p>
    <w:p w:rsidR="00C349EA" w:rsidRPr="00B41901" w:rsidRDefault="00B41901" w:rsidP="00B41901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B41901">
        <w:rPr>
          <w:rFonts w:cstheme="minorHAnsi"/>
          <w:color w:val="000000"/>
          <w:sz w:val="24"/>
          <w:szCs w:val="24"/>
        </w:rPr>
        <w:t>интернет-источники</w:t>
      </w:r>
      <w:proofErr w:type="gramEnd"/>
      <w:r w:rsidRPr="00B41901">
        <w:rPr>
          <w:rFonts w:cstheme="minorHAnsi"/>
          <w:color w:val="000000"/>
          <w:sz w:val="24"/>
          <w:szCs w:val="24"/>
        </w:rPr>
        <w:t>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3.6. Основной текст письменной работы печатается на страницах белой бумаги формата А4. Шрифт – </w:t>
      </w:r>
      <w:r w:rsidRPr="00B41901">
        <w:rPr>
          <w:rFonts w:cstheme="minorHAnsi"/>
          <w:color w:val="000000"/>
          <w:sz w:val="24"/>
          <w:szCs w:val="24"/>
        </w:rPr>
        <w:t>Times</w:t>
      </w:r>
      <w:r w:rsidRPr="00B4190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41901">
        <w:rPr>
          <w:rFonts w:cstheme="minorHAnsi"/>
          <w:color w:val="000000"/>
          <w:sz w:val="24"/>
          <w:szCs w:val="24"/>
        </w:rPr>
        <w:t>New</w:t>
      </w:r>
      <w:r w:rsidRPr="00B41901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B41901">
        <w:rPr>
          <w:rFonts w:cstheme="minorHAnsi"/>
          <w:color w:val="000000"/>
          <w:sz w:val="24"/>
          <w:szCs w:val="24"/>
        </w:rPr>
        <w:t>Roman</w:t>
      </w:r>
      <w:r w:rsidRPr="00B41901">
        <w:rPr>
          <w:rFonts w:cstheme="minorHAnsi"/>
          <w:color w:val="000000"/>
          <w:sz w:val="24"/>
          <w:szCs w:val="24"/>
          <w:lang w:val="ru-RU"/>
        </w:rPr>
        <w:t xml:space="preserve">, размер – 12 </w:t>
      </w:r>
      <w:proofErr w:type="spellStart"/>
      <w:r w:rsidRPr="00B41901">
        <w:rPr>
          <w:rFonts w:cstheme="minorHAnsi"/>
          <w:color w:val="000000"/>
          <w:sz w:val="24"/>
          <w:szCs w:val="24"/>
          <w:lang w:val="ru-RU"/>
        </w:rPr>
        <w:t>пт</w:t>
      </w:r>
      <w:proofErr w:type="spellEnd"/>
      <w:r w:rsidRPr="00B41901">
        <w:rPr>
          <w:rFonts w:cstheme="minorHAnsi"/>
          <w:color w:val="000000"/>
          <w:sz w:val="24"/>
          <w:szCs w:val="24"/>
          <w:lang w:val="ru-RU"/>
        </w:rPr>
        <w:t>, межстрочный интервал – 1,5. Поля: слева – 25 мм, справа – 10 мм, снизу и сверху – 20 мм.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Допустимо рукописное оформление отдельных фрагментов (формулы, чертежный материал и т. п.), которые</w:t>
      </w:r>
      <w:r w:rsidRPr="00B41901">
        <w:rPr>
          <w:rFonts w:cstheme="minorHAnsi"/>
          <w:color w:val="000000"/>
          <w:sz w:val="24"/>
          <w:szCs w:val="24"/>
        </w:rPr>
        <w:t> </w:t>
      </w:r>
      <w:r w:rsidRPr="00B41901">
        <w:rPr>
          <w:rFonts w:cstheme="minorHAnsi"/>
          <w:color w:val="000000"/>
          <w:sz w:val="24"/>
          <w:szCs w:val="24"/>
          <w:lang w:val="ru-RU"/>
        </w:rPr>
        <w:t>выполняются черной пастой (тушью).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3.7. Общий объем текста работы – от 5 до 20 печатных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3.8. Работа и приложения скрепляются вместе с титульным листом (рекомендуются скоросшиватели или пластиковые файлы).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t>4. Порядок защиты проекта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4.1. Публичная защита индивидуального или группового проекта проводится лично автором (авторами) в устной форме на заседании школьной комиссии.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4.3. На публичной защите проекта обучающийся рассказывает:</w:t>
      </w:r>
    </w:p>
    <w:p w:rsidR="00C349EA" w:rsidRPr="00B41901" w:rsidRDefault="00B41901" w:rsidP="00B4190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B41901">
        <w:rPr>
          <w:rFonts w:cstheme="minorHAnsi"/>
          <w:color w:val="000000"/>
          <w:sz w:val="24"/>
          <w:szCs w:val="24"/>
        </w:rPr>
        <w:t>об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актуальности</w:t>
      </w:r>
      <w:proofErr w:type="spellEnd"/>
      <w:r w:rsidRPr="00B41901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B41901">
        <w:rPr>
          <w:rFonts w:cstheme="minorHAnsi"/>
          <w:color w:val="000000"/>
          <w:sz w:val="24"/>
          <w:szCs w:val="24"/>
        </w:rPr>
        <w:t>проекта</w:t>
      </w:r>
      <w:proofErr w:type="spellEnd"/>
      <w:r w:rsidRPr="00B41901">
        <w:rPr>
          <w:rFonts w:cstheme="minorHAnsi"/>
          <w:color w:val="000000"/>
          <w:sz w:val="24"/>
          <w:szCs w:val="24"/>
        </w:rPr>
        <w:t>;</w:t>
      </w:r>
    </w:p>
    <w:p w:rsidR="00C349EA" w:rsidRPr="00B41901" w:rsidRDefault="00B41901" w:rsidP="00B4190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положительных эффектах от реализации проекта, важных как для самого автора, так и для других людей;</w:t>
      </w:r>
    </w:p>
    <w:p w:rsidR="00C349EA" w:rsidRPr="00B41901" w:rsidRDefault="00B41901" w:rsidP="00B41901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ресурсах (материальных и нематериальных), необходимых для реализации проекта, возможных источниках ресурсов;</w:t>
      </w:r>
    </w:p>
    <w:p w:rsidR="00C349EA" w:rsidRPr="00B41901" w:rsidRDefault="00B41901" w:rsidP="00B41901">
      <w:pPr>
        <w:numPr>
          <w:ilvl w:val="0"/>
          <w:numId w:val="9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рисках реализации проекта и сложностях, которые ожидают при реализации данного проекта.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>4.4. Обучающийся вправе использовать в ходе публичной защиты проекта презентацию, аудио-, видео- и другие материалы.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4.5. Продолжительность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выступления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обучающегося не должна превышать 10 минут. После завершения выступления автор проектной работы отвечает на вопросы членов школьной комиссии по рассмотрению и оценке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(не более 5 минут).</w:t>
      </w:r>
    </w:p>
    <w:p w:rsidR="00EB55EE" w:rsidRDefault="00EB55EE" w:rsidP="00B41901">
      <w:pPr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5. Оценка проектной работы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5.1. Оценка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индивидуальных и групповых 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проводится школьной комиссией по рассмотрению и оценке проектов обучающихся согласно требованиям ФГОС ООО и СОО, ООП ООО и СОО.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5.2. Во время оценки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члены комиссии заполняют лист оценки согласно приложению 2 к настоящему положению.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5.3. Результаты оценки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могут вноситься в классный журнал согласно локальным нормативным актам школы.</w:t>
      </w:r>
    </w:p>
    <w:p w:rsidR="00C349EA" w:rsidRPr="00B41901" w:rsidRDefault="00B41901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t xml:space="preserve">5.4. Результаты оценки </w:t>
      </w:r>
      <w:proofErr w:type="gramStart"/>
      <w:r w:rsidRPr="00B41901">
        <w:rPr>
          <w:rFonts w:cstheme="minorHAnsi"/>
          <w:color w:val="000000"/>
          <w:sz w:val="24"/>
          <w:szCs w:val="24"/>
          <w:lang w:val="ru-RU"/>
        </w:rPr>
        <w:t>проектов</w:t>
      </w:r>
      <w:proofErr w:type="gramEnd"/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 могут учитываться в качестве итогов промежуточной аттестации обучающихся согласно локальным нормативным актам школы.</w:t>
      </w: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</w:p>
    <w:p w:rsidR="00C349EA" w:rsidRPr="00B41901" w:rsidRDefault="00B41901" w:rsidP="00B41901">
      <w:pPr>
        <w:ind w:left="2160" w:firstLine="720"/>
        <w:jc w:val="right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lastRenderedPageBreak/>
        <w:t>Приложение 1</w:t>
      </w:r>
      <w:r w:rsidRPr="00B41901">
        <w:rPr>
          <w:rFonts w:cstheme="minorHAnsi"/>
          <w:sz w:val="24"/>
          <w:szCs w:val="24"/>
          <w:lang w:val="ru-RU"/>
        </w:rPr>
        <w:br/>
      </w:r>
      <w:r w:rsidRPr="00B41901">
        <w:rPr>
          <w:rFonts w:cstheme="minorHAnsi"/>
          <w:color w:val="000000"/>
          <w:sz w:val="24"/>
          <w:szCs w:val="24"/>
          <w:lang w:val="ru-RU"/>
        </w:rPr>
        <w:t xml:space="preserve"> к Положению о проектной деятельности</w:t>
      </w:r>
      <w:r w:rsidRPr="00B41901">
        <w:rPr>
          <w:rFonts w:cstheme="minorHAnsi"/>
          <w:sz w:val="24"/>
          <w:szCs w:val="24"/>
          <w:lang w:val="ru-RU"/>
        </w:rPr>
        <w:br/>
      </w:r>
      <w:r>
        <w:rPr>
          <w:rFonts w:cstheme="minorHAnsi"/>
          <w:color w:val="000000"/>
          <w:sz w:val="24"/>
          <w:szCs w:val="24"/>
          <w:lang w:val="ru-RU"/>
        </w:rPr>
        <w:t xml:space="preserve"> обучающихся, утв. 30.08.2021г.</w:t>
      </w:r>
    </w:p>
    <w:p w:rsidR="00B41901" w:rsidRDefault="00B41901" w:rsidP="00B41901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41901" w:rsidRDefault="00B41901" w:rsidP="00B41901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349EA" w:rsidRPr="00B41901" w:rsidRDefault="00B41901" w:rsidP="00B41901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t>Образец титульного листа проекта обучающегося</w:t>
      </w:r>
    </w:p>
    <w:p w:rsidR="00C349EA" w:rsidRPr="00B41901" w:rsidRDefault="00C349EA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C349EA" w:rsidRPr="00B41901" w:rsidRDefault="00B41901" w:rsidP="00B41901">
      <w:pPr>
        <w:jc w:val="center"/>
        <w:rPr>
          <w:rFonts w:cstheme="minorHAnsi"/>
          <w:color w:val="000000"/>
          <w:sz w:val="28"/>
          <w:szCs w:val="24"/>
          <w:lang w:val="ru-RU"/>
        </w:rPr>
      </w:pPr>
      <w:r w:rsidRPr="00B41901">
        <w:rPr>
          <w:rFonts w:cstheme="minorHAnsi"/>
          <w:color w:val="000000"/>
          <w:sz w:val="28"/>
          <w:szCs w:val="24"/>
          <w:lang w:val="ru-RU"/>
        </w:rPr>
        <w:t>Муниципальное бюджетное общеобразовательное учреждение</w:t>
      </w:r>
      <w:r w:rsidRPr="00B41901">
        <w:rPr>
          <w:rFonts w:cstheme="minorHAnsi"/>
          <w:sz w:val="28"/>
          <w:szCs w:val="24"/>
          <w:lang w:val="ru-RU"/>
        </w:rPr>
        <w:br/>
      </w:r>
      <w:r w:rsidRPr="00B41901">
        <w:rPr>
          <w:rFonts w:cstheme="minorHAnsi"/>
          <w:color w:val="000000"/>
          <w:sz w:val="28"/>
          <w:szCs w:val="24"/>
          <w:lang w:val="ru-RU"/>
        </w:rPr>
        <w:t xml:space="preserve"> «Шагадинская средняя общеобразовательная школа»</w:t>
      </w:r>
      <w:r w:rsidRPr="00B41901">
        <w:rPr>
          <w:rFonts w:cstheme="minorHAnsi"/>
          <w:sz w:val="28"/>
          <w:szCs w:val="24"/>
          <w:lang w:val="ru-RU"/>
        </w:rPr>
        <w:br/>
      </w:r>
      <w:r w:rsidRPr="00B41901">
        <w:rPr>
          <w:rFonts w:cstheme="minorHAnsi"/>
          <w:color w:val="000000"/>
          <w:sz w:val="28"/>
          <w:szCs w:val="24"/>
          <w:lang w:val="ru-RU"/>
        </w:rPr>
        <w:t xml:space="preserve"> (МБОУ «Шагадинская СОШ»)</w:t>
      </w:r>
    </w:p>
    <w:p w:rsidR="00C349EA" w:rsidRPr="00B41901" w:rsidRDefault="00C349EA" w:rsidP="00B41901">
      <w:pPr>
        <w:jc w:val="both"/>
        <w:rPr>
          <w:rFonts w:cstheme="minorHAnsi"/>
          <w:color w:val="000000"/>
          <w:sz w:val="28"/>
          <w:szCs w:val="24"/>
          <w:lang w:val="ru-RU"/>
        </w:rPr>
      </w:pPr>
    </w:p>
    <w:p w:rsidR="00B41901" w:rsidRPr="00B41901" w:rsidRDefault="00B41901" w:rsidP="00B41901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4"/>
          <w:lang w:val="ru-RU"/>
        </w:rPr>
      </w:pPr>
      <w:r w:rsidRPr="00B41901">
        <w:rPr>
          <w:rFonts w:cstheme="minorHAnsi"/>
          <w:color w:val="000000"/>
          <w:sz w:val="28"/>
          <w:szCs w:val="24"/>
          <w:lang w:val="ru-RU"/>
        </w:rPr>
        <w:t>Индивидуальный проект</w:t>
      </w:r>
      <w:r w:rsidRPr="00B41901">
        <w:rPr>
          <w:rFonts w:cstheme="minorHAnsi"/>
          <w:sz w:val="28"/>
          <w:szCs w:val="24"/>
          <w:lang w:val="ru-RU"/>
        </w:rPr>
        <w:br/>
      </w:r>
      <w:r w:rsidRPr="00B41901">
        <w:rPr>
          <w:rFonts w:cstheme="minorHAnsi"/>
          <w:color w:val="000000"/>
          <w:sz w:val="28"/>
          <w:szCs w:val="24"/>
          <w:lang w:val="ru-RU"/>
        </w:rPr>
        <w:t xml:space="preserve"> по теме:</w:t>
      </w:r>
      <w:r w:rsidRPr="00B41901">
        <w:rPr>
          <w:rFonts w:cstheme="minorHAnsi"/>
          <w:sz w:val="28"/>
          <w:szCs w:val="24"/>
          <w:lang w:val="ru-RU"/>
        </w:rPr>
        <w:br/>
      </w:r>
      <w:r w:rsidRPr="00B41901">
        <w:rPr>
          <w:rFonts w:cstheme="minorHAnsi"/>
          <w:color w:val="000000"/>
          <w:sz w:val="28"/>
          <w:szCs w:val="24"/>
          <w:lang w:val="ru-RU"/>
        </w:rPr>
        <w:t xml:space="preserve"> «Применение робототехники на уроках биологии в качестве опытных моделей </w:t>
      </w:r>
    </w:p>
    <w:p w:rsidR="00C349EA" w:rsidRPr="00B41901" w:rsidRDefault="00B41901" w:rsidP="00B41901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4"/>
          <w:lang w:val="ru-RU"/>
        </w:rPr>
      </w:pPr>
      <w:r w:rsidRPr="00B41901">
        <w:rPr>
          <w:rFonts w:cstheme="minorHAnsi"/>
          <w:color w:val="000000"/>
          <w:sz w:val="28"/>
          <w:szCs w:val="24"/>
          <w:lang w:val="ru-RU"/>
        </w:rPr>
        <w:t>живых организмов»</w:t>
      </w:r>
    </w:p>
    <w:p w:rsidR="00C349EA" w:rsidRPr="00B41901" w:rsidRDefault="00C349EA" w:rsidP="00B41901">
      <w:pPr>
        <w:jc w:val="both"/>
        <w:rPr>
          <w:rFonts w:cstheme="minorHAnsi"/>
          <w:color w:val="000000"/>
          <w:sz w:val="28"/>
          <w:szCs w:val="24"/>
          <w:lang w:val="ru-RU"/>
        </w:rPr>
      </w:pPr>
    </w:p>
    <w:p w:rsidR="00B41901" w:rsidRDefault="00B41901" w:rsidP="00B41901">
      <w:pPr>
        <w:jc w:val="right"/>
        <w:rPr>
          <w:rFonts w:cstheme="minorHAnsi"/>
          <w:color w:val="000000"/>
          <w:sz w:val="28"/>
          <w:szCs w:val="24"/>
          <w:lang w:val="ru-RU"/>
        </w:rPr>
      </w:pPr>
    </w:p>
    <w:p w:rsidR="00B41901" w:rsidRDefault="00B41901" w:rsidP="00B41901">
      <w:pPr>
        <w:jc w:val="right"/>
        <w:rPr>
          <w:rFonts w:cstheme="minorHAnsi"/>
          <w:color w:val="000000"/>
          <w:sz w:val="28"/>
          <w:szCs w:val="24"/>
          <w:lang w:val="ru-RU"/>
        </w:rPr>
      </w:pPr>
    </w:p>
    <w:p w:rsidR="00B41901" w:rsidRDefault="00B41901" w:rsidP="00B41901">
      <w:pPr>
        <w:jc w:val="right"/>
        <w:rPr>
          <w:rFonts w:cstheme="minorHAnsi"/>
          <w:color w:val="000000"/>
          <w:sz w:val="28"/>
          <w:szCs w:val="24"/>
          <w:lang w:val="ru-RU"/>
        </w:rPr>
      </w:pPr>
    </w:p>
    <w:p w:rsidR="00C349EA" w:rsidRPr="00B41901" w:rsidRDefault="00B41901" w:rsidP="00B41901">
      <w:pPr>
        <w:jc w:val="right"/>
        <w:rPr>
          <w:rFonts w:cstheme="minorHAnsi"/>
          <w:color w:val="000000"/>
          <w:sz w:val="28"/>
          <w:szCs w:val="24"/>
          <w:lang w:val="ru-RU"/>
        </w:rPr>
      </w:pPr>
      <w:r w:rsidRPr="00B41901">
        <w:rPr>
          <w:rFonts w:cstheme="minorHAnsi"/>
          <w:color w:val="000000"/>
          <w:sz w:val="28"/>
          <w:szCs w:val="24"/>
          <w:lang w:val="ru-RU"/>
        </w:rPr>
        <w:t>Обучающийся: Иванов Иван Иванович</w:t>
      </w:r>
    </w:p>
    <w:p w:rsidR="00C349EA" w:rsidRPr="00B41901" w:rsidRDefault="00B41901" w:rsidP="00B41901">
      <w:pPr>
        <w:jc w:val="right"/>
        <w:rPr>
          <w:rFonts w:cstheme="minorHAnsi"/>
          <w:color w:val="000000"/>
          <w:sz w:val="28"/>
          <w:szCs w:val="24"/>
          <w:lang w:val="ru-RU"/>
        </w:rPr>
      </w:pPr>
      <w:r w:rsidRPr="00B41901">
        <w:rPr>
          <w:rFonts w:cstheme="minorHAnsi"/>
          <w:color w:val="000000"/>
          <w:sz w:val="28"/>
          <w:szCs w:val="24"/>
          <w:lang w:val="ru-RU"/>
        </w:rPr>
        <w:t>Руководитель проекта: Петров Петр Петрович,</w:t>
      </w:r>
      <w:r w:rsidRPr="00B41901">
        <w:rPr>
          <w:rFonts w:cstheme="minorHAnsi"/>
          <w:sz w:val="28"/>
          <w:szCs w:val="24"/>
          <w:lang w:val="ru-RU"/>
        </w:rPr>
        <w:br/>
      </w:r>
      <w:r w:rsidRPr="00B41901">
        <w:rPr>
          <w:rFonts w:cstheme="minorHAnsi"/>
          <w:color w:val="000000"/>
          <w:sz w:val="28"/>
          <w:szCs w:val="24"/>
          <w:lang w:val="ru-RU"/>
        </w:rPr>
        <w:t xml:space="preserve"> учитель биологии</w:t>
      </w:r>
    </w:p>
    <w:p w:rsidR="00C349EA" w:rsidRDefault="00C349EA" w:rsidP="00B41901">
      <w:pPr>
        <w:jc w:val="both"/>
        <w:rPr>
          <w:rFonts w:cstheme="minorHAnsi"/>
          <w:color w:val="000000"/>
          <w:sz w:val="28"/>
          <w:szCs w:val="24"/>
          <w:lang w:val="ru-RU"/>
        </w:rPr>
      </w:pPr>
    </w:p>
    <w:p w:rsidR="00B41901" w:rsidRDefault="00B41901" w:rsidP="00B41901">
      <w:pPr>
        <w:jc w:val="both"/>
        <w:rPr>
          <w:rFonts w:cstheme="minorHAnsi"/>
          <w:color w:val="000000"/>
          <w:sz w:val="28"/>
          <w:szCs w:val="24"/>
          <w:lang w:val="ru-RU"/>
        </w:rPr>
      </w:pPr>
    </w:p>
    <w:p w:rsidR="00B41901" w:rsidRDefault="00B41901" w:rsidP="00B41901">
      <w:pPr>
        <w:jc w:val="both"/>
        <w:rPr>
          <w:rFonts w:cstheme="minorHAnsi"/>
          <w:color w:val="000000"/>
          <w:sz w:val="28"/>
          <w:szCs w:val="24"/>
          <w:lang w:val="ru-RU"/>
        </w:rPr>
      </w:pPr>
    </w:p>
    <w:p w:rsidR="00B41901" w:rsidRPr="00B41901" w:rsidRDefault="00B41901" w:rsidP="00B41901">
      <w:pPr>
        <w:jc w:val="both"/>
        <w:rPr>
          <w:rFonts w:cstheme="minorHAnsi"/>
          <w:color w:val="000000"/>
          <w:sz w:val="28"/>
          <w:szCs w:val="24"/>
          <w:lang w:val="ru-RU"/>
        </w:rPr>
      </w:pPr>
    </w:p>
    <w:p w:rsidR="00C349EA" w:rsidRPr="00B41901" w:rsidRDefault="00B41901" w:rsidP="00B41901">
      <w:pPr>
        <w:jc w:val="center"/>
        <w:rPr>
          <w:rFonts w:cstheme="minorHAnsi"/>
          <w:color w:val="000000"/>
          <w:sz w:val="28"/>
          <w:szCs w:val="24"/>
          <w:lang w:val="ru-RU"/>
        </w:rPr>
      </w:pPr>
      <w:r w:rsidRPr="00B41901">
        <w:rPr>
          <w:rFonts w:cstheme="minorHAnsi"/>
          <w:color w:val="000000"/>
          <w:sz w:val="28"/>
          <w:szCs w:val="24"/>
          <w:lang w:val="ru-RU"/>
        </w:rPr>
        <w:t>с. Шагада, 2021г.</w:t>
      </w:r>
    </w:p>
    <w:p w:rsidR="00B41901" w:rsidRPr="00B41901" w:rsidRDefault="00B41901" w:rsidP="00B41901">
      <w:pPr>
        <w:jc w:val="right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color w:val="000000"/>
          <w:sz w:val="24"/>
          <w:szCs w:val="24"/>
          <w:lang w:val="ru-RU"/>
        </w:rPr>
        <w:lastRenderedPageBreak/>
        <w:t>Приложение 1</w:t>
      </w:r>
      <w:r w:rsidRPr="00B41901">
        <w:rPr>
          <w:rFonts w:cstheme="minorHAnsi"/>
          <w:sz w:val="24"/>
          <w:szCs w:val="24"/>
          <w:lang w:val="ru-RU"/>
        </w:rPr>
        <w:br/>
      </w:r>
      <w:r w:rsidRPr="00B41901">
        <w:rPr>
          <w:rFonts w:cstheme="minorHAnsi"/>
          <w:color w:val="000000"/>
          <w:sz w:val="24"/>
          <w:szCs w:val="24"/>
          <w:lang w:val="ru-RU"/>
        </w:rPr>
        <w:t xml:space="preserve"> к Положению о проектной деятельности</w:t>
      </w:r>
      <w:r w:rsidRPr="00B41901">
        <w:rPr>
          <w:rFonts w:cstheme="minorHAnsi"/>
          <w:sz w:val="24"/>
          <w:szCs w:val="24"/>
          <w:lang w:val="ru-RU"/>
        </w:rPr>
        <w:br/>
      </w:r>
      <w:r w:rsidRPr="00B41901">
        <w:rPr>
          <w:rFonts w:cstheme="minorHAnsi"/>
          <w:color w:val="000000"/>
          <w:sz w:val="24"/>
          <w:szCs w:val="24"/>
          <w:lang w:val="ru-RU"/>
        </w:rPr>
        <w:t xml:space="preserve"> обучающихся, утв. </w:t>
      </w:r>
      <w:r>
        <w:rPr>
          <w:rFonts w:cstheme="minorHAnsi"/>
          <w:color w:val="000000"/>
          <w:sz w:val="24"/>
          <w:szCs w:val="24"/>
          <w:lang w:val="ru-RU"/>
        </w:rPr>
        <w:t>30.08.2021г.</w:t>
      </w:r>
    </w:p>
    <w:p w:rsidR="00B41901" w:rsidRDefault="00B41901" w:rsidP="00B41901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349EA" w:rsidRPr="00B41901" w:rsidRDefault="00B41901" w:rsidP="00B41901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B41901">
        <w:rPr>
          <w:rFonts w:cstheme="minorHAnsi"/>
          <w:b/>
          <w:bCs/>
          <w:color w:val="000000"/>
          <w:sz w:val="24"/>
          <w:szCs w:val="24"/>
          <w:lang w:val="ru-RU"/>
        </w:rPr>
        <w:t>Лист оценки индивидуального (группового) проекта</w:t>
      </w:r>
    </w:p>
    <w:tbl>
      <w:tblPr>
        <w:tblW w:w="936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0"/>
        <w:gridCol w:w="4957"/>
        <w:gridCol w:w="2003"/>
      </w:tblGrid>
      <w:tr w:rsidR="00C349EA" w:rsidRPr="00B41901" w:rsidTr="00B41901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Оценка</w:t>
            </w:r>
            <w:proofErr w:type="spellEnd"/>
            <w:r w:rsidRPr="00B41901">
              <w:rPr>
                <w:rFonts w:cstheme="minorHAnsi"/>
                <w:sz w:val="24"/>
                <w:szCs w:val="24"/>
              </w:rPr>
              <w:br/>
            </w: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</w:t>
            </w:r>
            <w:proofErr w:type="spellEnd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до</w:t>
            </w:r>
            <w:proofErr w:type="spellEnd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баллов</w:t>
            </w:r>
            <w:proofErr w:type="spellEnd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349EA" w:rsidRPr="00EB55EE" w:rsidTr="00B41901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Тема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Разработанность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Структура проекта соответствует его теме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Значимость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проекта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для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Содержание проекта отражает индивидуальный познавательный стиль учащегося, его склонности и интересы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Идея проекта значима для учащегося с позиций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тексте проектной работы и (или) в ходе презентации проекта учащийся демонстрирует меру своего интереса к результатам проекта, уверенно аргументирует самостоятельность его выполнения, </w:t>
            </w: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показывает возможные перспективы использования результатов проекта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lastRenderedPageBreak/>
              <w:t>Оформление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текста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проектной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Презентация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Проектная работа сопровождается компьютерной презентацией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Компьютерная презентация выполнена качественно; ее достаточно для понимания концепции проекта без чтения текста проектной работы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Дизайн компьютерной презентации способствует положительному восприятию содержания проекта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Защита</w:t>
            </w:r>
            <w:proofErr w:type="spellEnd"/>
            <w:r w:rsidRPr="00B4190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901">
              <w:rPr>
                <w:rFonts w:cstheme="minorHAnsi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Защита проекта сопровождается компьютерной презентацией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В ходе защиты проекта учащийся демонстрирует развитые речевые навыки и не испытывает коммуникативных барьеров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Учащийся уверенно отвечает на вопросы по содержанию проектной деятельности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Учащийся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B41901" w:rsidTr="00B41901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</w:rPr>
              <w:t>Максимальный балл – 63</w:t>
            </w:r>
          </w:p>
        </w:tc>
      </w:tr>
      <w:tr w:rsidR="00C349EA" w:rsidRPr="00EB55EE" w:rsidTr="00B41901"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Общая оценка проектной деятельности обучающегося (метапредметных результатов)</w:t>
            </w:r>
          </w:p>
        </w:tc>
      </w:tr>
      <w:tr w:rsidR="00C349EA" w:rsidRPr="00EB55EE" w:rsidTr="00B41901">
        <w:trPr>
          <w:trHeight w:val="9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Проставить «</w:t>
            </w: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V</w:t>
            </w:r>
            <w:r w:rsidRPr="00B4190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C349EA" w:rsidRPr="00EB55EE" w:rsidTr="00B41901">
        <w:trPr>
          <w:trHeight w:val="9"/>
        </w:trPr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Сформированность </w:t>
            </w: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навыков коммуникативной, учебно-исследовательской деятельности, критического мышления обучающегося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 обучающегося сформированы навыки </w:t>
            </w: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коммуникативной, учебно-исследовательской деятельности, критического мышления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9"/>
        </w:trPr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Обучающийся испытывает некоторые затруднения в коммуникативной, учебно-исследовательской деятельности, критическом мышлении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9"/>
        </w:trPr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Обучающийся испытывает серьезные затруднения в коммуникативной, учебно-исследовательской деятельности, критическом мышлении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7"/>
        </w:trPr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к инновационной, аналитической, творческой, интеллектуальной деятельности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Обучающийся показал способности к инновационной, аналитической, творческой, интеллектуальной деятельности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7"/>
        </w:trPr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Обучающийся не показал способности к инновационной, аналитической, творческой, интеллектуальной деятельности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31"/>
        </w:trPr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Сформированность навыков проектной деятельности и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У обучающегося сформированы навыки проектной деятельности и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31"/>
        </w:trPr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У обучающегося слабо сформированы навыки проектной деятельности и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15"/>
        </w:trPr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Обучающийся показал способности к постановке цели и формулировании гипотезы исследования, планированию работы, отбору и интерпретации необходимой информации, структурированию аргументации результатов исследования на основе собранных данных, презентации результатов</w:t>
            </w:r>
          </w:p>
        </w:tc>
        <w:tc>
          <w:tcPr>
            <w:tcW w:w="2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15"/>
        </w:trPr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Обучающийся испытывает некоторые затруднения в постановке цели и формулировании гипотезы исследования, планировании работы, отборе и интерпретации необходимой информации, структурировании аргументации результатов исследования на основе собранных данных, </w:t>
            </w: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презентации результатов</w:t>
            </w:r>
          </w:p>
        </w:tc>
        <w:tc>
          <w:tcPr>
            <w:tcW w:w="2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C349EA" w:rsidRPr="00EB55EE" w:rsidTr="00B41901">
        <w:trPr>
          <w:trHeight w:val="15"/>
        </w:trPr>
        <w:tc>
          <w:tcPr>
            <w:tcW w:w="24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B41901" w:rsidP="00B4190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41901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Обучающийся испытывает серьезные затруднения в постановке цели и формулировании гипотезы исследования, планировании работы, отборе и интерпретации необходимой информации, структурировании аргументации результатов исследования на основе собранных данных, презентации результатов</w:t>
            </w:r>
          </w:p>
        </w:tc>
        <w:tc>
          <w:tcPr>
            <w:tcW w:w="2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49EA" w:rsidRPr="00B41901" w:rsidRDefault="00C349EA" w:rsidP="00B41901">
            <w:pPr>
              <w:ind w:left="75" w:right="75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49EA" w:rsidRPr="00B41901" w:rsidRDefault="00C349EA" w:rsidP="00B41901">
      <w:pPr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C349EA" w:rsidRPr="00B41901" w:rsidSect="00B41901">
      <w:pgSz w:w="12240" w:h="15840"/>
      <w:pgMar w:top="568" w:right="900" w:bottom="141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F53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F12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471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26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BD0F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04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3F5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D1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8253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41901"/>
    <w:rsid w:val="00B73A5A"/>
    <w:rsid w:val="00C349EA"/>
    <w:rsid w:val="00E438A1"/>
    <w:rsid w:val="00E541A2"/>
    <w:rsid w:val="00EB55E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B2418-F50C-418E-B3B6-CB29A2EF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41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41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2213</Words>
  <Characters>12618</Characters>
  <Application>Microsoft Office Word</Application>
  <DocSecurity>0</DocSecurity>
  <Lines>105</Lines>
  <Paragraphs>29</Paragraphs>
  <ScaleCrop>false</ScaleCrop>
  <Company/>
  <LinksUpToDate>false</LinksUpToDate>
  <CharactersWithSpaces>14802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5</cp:revision>
  <cp:lastPrinted>2022-01-08T21:15:00Z</cp:lastPrinted>
  <dcterms:created xsi:type="dcterms:W3CDTF">2011-11-02T04:15:00Z</dcterms:created>
  <dcterms:modified xsi:type="dcterms:W3CDTF">2022-01-08T21:15:00Z</dcterms:modified>
</cp:coreProperties>
</file>