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DC" w:rsidRPr="00C426DC" w:rsidRDefault="00C426DC" w:rsidP="00C426DC">
      <w:pPr>
        <w:tabs>
          <w:tab w:val="left" w:pos="360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C426DC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C426DC" w:rsidRPr="00C426DC" w:rsidRDefault="00C426DC" w:rsidP="00C426DC">
      <w:pPr>
        <w:tabs>
          <w:tab w:val="left" w:pos="0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C426DC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C426DC" w:rsidRPr="00C426DC" w:rsidRDefault="00C426DC" w:rsidP="00C426DC">
      <w:pPr>
        <w:spacing w:after="0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C426DC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C426DC" w:rsidRPr="00C426DC" w:rsidRDefault="00C426DC" w:rsidP="00C426DC">
      <w:pPr>
        <w:tabs>
          <w:tab w:val="left" w:pos="5295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</w:rPr>
      </w:pPr>
      <w:r w:rsidRPr="00C426DC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C426DC">
        <w:rPr>
          <w:rFonts w:ascii="Times New Roman" w:eastAsia="Times New Roman" w:hAnsi="Times New Roman" w:cs="Times New Roman"/>
        </w:rPr>
        <w:t>Юсупа</w:t>
      </w:r>
      <w:proofErr w:type="spellEnd"/>
      <w:r w:rsidRPr="00C426D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426DC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C426DC">
        <w:rPr>
          <w:rFonts w:ascii="Times New Roman" w:eastAsia="Times New Roman" w:hAnsi="Times New Roman" w:cs="Times New Roman"/>
        </w:rPr>
        <w:t xml:space="preserve">, 34. </w:t>
      </w:r>
      <w:r w:rsidRPr="00C426DC">
        <w:rPr>
          <w:rFonts w:ascii="Times New Roman" w:eastAsia="Times New Roman" w:hAnsi="Times New Roman" w:cs="Times New Roman"/>
          <w:lang w:val="en-US"/>
        </w:rPr>
        <w:t>E</w:t>
      </w:r>
      <w:r w:rsidRPr="00C426DC">
        <w:rPr>
          <w:rFonts w:ascii="Times New Roman" w:eastAsia="Times New Roman" w:hAnsi="Times New Roman" w:cs="Times New Roman"/>
        </w:rPr>
        <w:t>-</w:t>
      </w:r>
      <w:r w:rsidRPr="00C426DC">
        <w:rPr>
          <w:rFonts w:ascii="Times New Roman" w:eastAsia="Times New Roman" w:hAnsi="Times New Roman" w:cs="Times New Roman"/>
          <w:lang w:val="en-US"/>
        </w:rPr>
        <w:t>mail</w:t>
      </w:r>
      <w:r w:rsidRPr="00C426DC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C426DC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C426DC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C426DC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C426DC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C426DC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C426DC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C426DC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C426DC" w:rsidRPr="00C426DC" w:rsidRDefault="00C426DC" w:rsidP="00C426DC">
      <w:pPr>
        <w:tabs>
          <w:tab w:val="left" w:pos="5295"/>
        </w:tabs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426D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68B9FC" wp14:editId="32B3C7E6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01E5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C426DC" w:rsidRPr="00C426DC" w:rsidTr="003B4650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6DC" w:rsidRPr="00C426DC" w:rsidRDefault="00C426DC" w:rsidP="00C42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C426DC" w:rsidRPr="00C426DC" w:rsidRDefault="00C426DC" w:rsidP="00C42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C426DC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C426DC" w:rsidRPr="00C426DC" w:rsidRDefault="00C426DC" w:rsidP="00C42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6DC" w:rsidRPr="00C426DC" w:rsidRDefault="00C426DC" w:rsidP="00C4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C426DC" w:rsidRPr="00C426DC" w:rsidRDefault="00C426DC" w:rsidP="00C4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C426DC" w:rsidRPr="00C426DC" w:rsidRDefault="00C426DC" w:rsidP="00C4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C426DC" w:rsidRPr="00C426DC" w:rsidRDefault="00C426DC" w:rsidP="00C4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C426DC" w:rsidRPr="00C426DC" w:rsidRDefault="00C426DC" w:rsidP="00C4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42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923194" w:rsidRPr="00D30CEE" w:rsidRDefault="00923194" w:rsidP="00C426DC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B77EB5" w:rsidRPr="00C426DC" w:rsidRDefault="00923194" w:rsidP="00C426DC">
      <w:pPr>
        <w:spacing w:after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C426D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ПОЛОЖЕНИЕ </w:t>
      </w:r>
    </w:p>
    <w:p w:rsidR="00923194" w:rsidRDefault="00923194" w:rsidP="00C426DC">
      <w:pPr>
        <w:spacing w:after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C426D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о методическом дне учителей</w:t>
      </w:r>
      <w:r w:rsidR="00B77EB5" w:rsidRPr="00C426D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– </w:t>
      </w:r>
      <w:r w:rsidR="00C426DC" w:rsidRPr="00C426D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предметников</w:t>
      </w:r>
    </w:p>
    <w:p w:rsidR="00C426DC" w:rsidRPr="00C426DC" w:rsidRDefault="00C426DC" w:rsidP="00C426DC">
      <w:pPr>
        <w:spacing w:after="0"/>
        <w:jc w:val="center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923194" w:rsidRPr="00C426DC" w:rsidRDefault="00923194" w:rsidP="00C426DC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C426DC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Общие положения</w:t>
      </w:r>
      <w:r w:rsidRPr="00C426D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923194" w:rsidRPr="00D30CEE" w:rsidRDefault="00923194" w:rsidP="00B77EB5">
      <w:pPr>
        <w:tabs>
          <w:tab w:val="num" w:pos="360"/>
        </w:tabs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На основании коллективного договора педагогическим работникам школы предоставляется методический день.</w:t>
      </w:r>
      <w:r w:rsid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Цель предоставления методического дня – создание необходимых условий для повышения педагогического мастерства и совершенствовани</w:t>
      </w:r>
      <w:bookmarkStart w:id="0" w:name="_GoBack"/>
      <w:bookmarkEnd w:id="0"/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я методической подготовки учителя.</w:t>
      </w:r>
      <w:r w:rsid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Мет</w:t>
      </w:r>
      <w:r w:rsid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одический день предоставляется </w:t>
      </w: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учителям, имеющим объём учебной нагрузки, позволяющий без нарушений учебного режима школы и перегрузки учащихся не проводить уроки в какой-либо день недели.</w:t>
      </w:r>
      <w:r w:rsid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Методический день не является дополнительным выходным днем педагога.</w:t>
      </w:r>
    </w:p>
    <w:p w:rsidR="00923194" w:rsidRPr="00D30CEE" w:rsidRDefault="00923194" w:rsidP="00D30CE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Режим методического дня</w:t>
      </w: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923194" w:rsidRPr="00D30CEE" w:rsidRDefault="00923194" w:rsidP="00D30CEE">
      <w:pPr>
        <w:numPr>
          <w:ilvl w:val="1"/>
          <w:numId w:val="1"/>
        </w:num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Методический день учителя посвящается самообразованию, которое предполагает: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изучение законодательных актов и нормативных документов по вопросам образования;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работу в соответствии с тематическим направлением;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овладение конкретными педагогическими технологиями, адаптацию их к условиям образовательного процесса в конкретном классе;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изучение передового педагогического опыта;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знакомство с новинками научной и методической литературы;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разработку методических материалов по своему предмету и по внеклассной работе;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разработку индивидуальных заданий для учащихся;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посещение библиотек, лекций специалистов, работу в методическом кабинете.</w:t>
      </w:r>
    </w:p>
    <w:p w:rsidR="00923194" w:rsidRPr="00D30CEE" w:rsidRDefault="00923194" w:rsidP="00D30CEE">
      <w:pPr>
        <w:numPr>
          <w:ilvl w:val="1"/>
          <w:numId w:val="1"/>
        </w:num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Перед началом каждого учебного года в сроки, установленные администрацией школы, педагогические работники представляют заместителю директора по учебно-воспитательной работе примерный план разработки методических материалов, который осуществляется в ходе методических дней, а также описание предполагаемых результатов работы по темам самообразования.</w:t>
      </w:r>
    </w:p>
    <w:p w:rsidR="00923194" w:rsidRPr="00D30CEE" w:rsidRDefault="00923194" w:rsidP="00D30CEE">
      <w:pPr>
        <w:numPr>
          <w:ilvl w:val="1"/>
          <w:numId w:val="1"/>
        </w:numPr>
        <w:spacing w:after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методический день учитель-предметник обязан: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участвовать во всех заранее запланированных мероприятиях, проводимых как в школе, так и вне её территории;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 необходимости заменять заболевших учителей;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присутствовать на открытых уроках коллег из методического объединения;</w:t>
      </w:r>
    </w:p>
    <w:p w:rsidR="00923194" w:rsidRPr="00C426DC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при выполнении обязанностей классного руководителя – руководить дежурством класса по школе.</w:t>
      </w:r>
    </w:p>
    <w:p w:rsidR="00923194" w:rsidRPr="00D30CEE" w:rsidRDefault="00923194" w:rsidP="00D30CE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Контроль соблюдения режима методического дня.</w:t>
      </w:r>
    </w:p>
    <w:p w:rsidR="00923194" w:rsidRPr="00D30CEE" w:rsidRDefault="00D30CEE" w:rsidP="00D30CEE">
      <w:pPr>
        <w:tabs>
          <w:tab w:val="num" w:pos="360"/>
        </w:tabs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Соблюдения </w:t>
      </w:r>
      <w:r w:rsidR="00923194"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режима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методического дня осуществляет </w:t>
      </w:r>
      <w:r w:rsidR="00923194"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заместитель директора по учебно-воспитательной работе, который:</w:t>
      </w:r>
    </w:p>
    <w:p w:rsidR="00923194" w:rsidRPr="00D30CEE" w:rsidRDefault="00D30CEE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контролирует работу </w:t>
      </w:r>
      <w:r w:rsidR="00923194"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учителей по самообразованию;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дает индивидуальные рекомендации учителям по темам их самообразования;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организует и проводит методические совещания, теоретические и практические семинары;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осуществляет руководство другими формами методической работы;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осуществляет помощь в составлении индивидуальных программ самообразования педагогов;</w:t>
      </w:r>
    </w:p>
    <w:p w:rsidR="00923194" w:rsidRPr="00D30CEE" w:rsidRDefault="00923194" w:rsidP="00D30CE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организует и проводит диагностику результатов работы учителей и повышения их профессионального мастерства.</w:t>
      </w:r>
    </w:p>
    <w:p w:rsidR="00923194" w:rsidRPr="00D30CEE" w:rsidRDefault="00923194" w:rsidP="00D30CEE">
      <w:pPr>
        <w:tabs>
          <w:tab w:val="num" w:pos="360"/>
        </w:tabs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923194" w:rsidRPr="00D30CEE" w:rsidRDefault="00923194" w:rsidP="00D30CEE">
      <w:pPr>
        <w:tabs>
          <w:tab w:val="num" w:pos="360"/>
        </w:tabs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D30CEE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</w:t>
      </w:r>
    </w:p>
    <w:p w:rsidR="0094579E" w:rsidRPr="00D30CEE" w:rsidRDefault="0094579E" w:rsidP="00D30CEE">
      <w:pPr>
        <w:tabs>
          <w:tab w:val="num" w:pos="360"/>
        </w:tabs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94579E" w:rsidRPr="00D30CEE" w:rsidSect="00C426D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7885"/>
    <w:multiLevelType w:val="hybridMultilevel"/>
    <w:tmpl w:val="ED4E8408"/>
    <w:lvl w:ilvl="0" w:tplc="96FA6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8C820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1C415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2C0B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94769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CD2C4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7E2851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781C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00D10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EED3314"/>
    <w:multiLevelType w:val="hybridMultilevel"/>
    <w:tmpl w:val="8F14555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94"/>
    <w:rsid w:val="0010205C"/>
    <w:rsid w:val="00352B13"/>
    <w:rsid w:val="005E0B20"/>
    <w:rsid w:val="00923194"/>
    <w:rsid w:val="0094579E"/>
    <w:rsid w:val="00B77EB5"/>
    <w:rsid w:val="00C04712"/>
    <w:rsid w:val="00C426DC"/>
    <w:rsid w:val="00C81628"/>
    <w:rsid w:val="00D30CEE"/>
    <w:rsid w:val="00E4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91651-012A-4C3F-B5BC-9B22F03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2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7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4</cp:revision>
  <cp:lastPrinted>2022-01-11T11:38:00Z</cp:lastPrinted>
  <dcterms:created xsi:type="dcterms:W3CDTF">2017-11-25T16:40:00Z</dcterms:created>
  <dcterms:modified xsi:type="dcterms:W3CDTF">2022-01-11T11:38:00Z</dcterms:modified>
</cp:coreProperties>
</file>