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FE6" w:rsidRPr="00297569" w:rsidRDefault="00457FE6" w:rsidP="00297569">
      <w:pPr>
        <w:spacing w:after="0"/>
        <w:ind w:left="-851" w:right="-710"/>
        <w:jc w:val="center"/>
        <w:rPr>
          <w:rFonts w:ascii="Times New Roman" w:hAnsi="Times New Roman" w:cs="Times New Roman"/>
          <w:b/>
          <w:color w:val="1A1A1A" w:themeColor="background1" w:themeShade="1A"/>
          <w:sz w:val="20"/>
          <w:szCs w:val="24"/>
          <w14:shadow w14:blurRad="50800" w14:dist="38100" w14:dir="5400000" w14:sx="100000" w14:sy="100000" w14:kx="0" w14:ky="0" w14:algn="t">
            <w14:srgbClr w14:val="000000">
              <w14:alpha w14:val="60000"/>
            </w14:srgbClr>
          </w14:shadow>
        </w:rPr>
      </w:pPr>
      <w:r w:rsidRPr="00297569">
        <w:rPr>
          <w:rFonts w:ascii="Times New Roman" w:hAnsi="Times New Roman" w:cs="Times New Roman"/>
          <w:b/>
          <w:color w:val="1A1A1A" w:themeColor="background1" w:themeShade="1A"/>
          <w:sz w:val="20"/>
          <w:szCs w:val="24"/>
          <w14:shadow w14:blurRad="50800" w14:dist="38100" w14:dir="5400000" w14:sx="100000" w14:sy="100000" w14:kx="0" w14:ky="0" w14:algn="t">
            <w14:srgbClr w14:val="000000">
              <w14:alpha w14:val="60000"/>
            </w14:srgbClr>
          </w14:shadow>
        </w:rPr>
        <w:t>МУНИЦИПАЛЬНОЕ БЮДЖЕТНОЕ ОБЩЕОБРАЗОВАТЕЛЬНОЕ УЧРЕЖДЕНИЕ</w:t>
      </w:r>
    </w:p>
    <w:p w:rsidR="00297569" w:rsidRPr="00297569" w:rsidRDefault="00457FE6" w:rsidP="00297569">
      <w:pPr>
        <w:spacing w:after="0"/>
        <w:ind w:left="-851" w:right="-710"/>
        <w:jc w:val="center"/>
        <w:rPr>
          <w:rFonts w:ascii="Times New Roman" w:hAnsi="Times New Roman" w:cs="Times New Roman"/>
          <w:b/>
          <w:color w:val="1A1A1A" w:themeColor="background1" w:themeShade="1A"/>
          <w:sz w:val="20"/>
          <w:szCs w:val="24"/>
          <w14:shadow w14:blurRad="50800" w14:dist="38100" w14:dir="5400000" w14:sx="100000" w14:sy="100000" w14:kx="0" w14:ky="0" w14:algn="t">
            <w14:srgbClr w14:val="000000">
              <w14:alpha w14:val="60000"/>
            </w14:srgbClr>
          </w14:shadow>
        </w:rPr>
      </w:pPr>
      <w:r w:rsidRPr="00297569">
        <w:rPr>
          <w:rFonts w:ascii="Times New Roman" w:hAnsi="Times New Roman" w:cs="Times New Roman"/>
          <w:b/>
          <w:color w:val="1A1A1A" w:themeColor="background1" w:themeShade="1A"/>
          <w:sz w:val="20"/>
          <w:szCs w:val="24"/>
          <w14:shadow w14:blurRad="50800" w14:dist="38100" w14:dir="5400000" w14:sx="100000" w14:sy="100000" w14:kx="0" w14:ky="0" w14:algn="t">
            <w14:srgbClr w14:val="000000">
              <w14:alpha w14:val="60000"/>
            </w14:srgbClr>
          </w14:shadow>
        </w:rPr>
        <w:t>ШАГАДИНСКАЯ СРЕДНЯЯ ОБЩЕОБРАЗОВАТЕЛЬНАЯ ШКОЛА</w:t>
      </w:r>
    </w:p>
    <w:p w:rsidR="00297569" w:rsidRPr="00297569" w:rsidRDefault="00297569" w:rsidP="00297569">
      <w:pPr>
        <w:spacing w:after="0"/>
        <w:jc w:val="center"/>
        <w:rPr>
          <w:rFonts w:ascii="Times New Roman" w:hAnsi="Times New Roman" w:cs="Times New Roman"/>
          <w:b/>
          <w:color w:val="1A1A1A" w:themeColor="background1" w:themeShade="1A"/>
          <w:sz w:val="20"/>
          <w:szCs w:val="24"/>
        </w:rPr>
      </w:pPr>
    </w:p>
    <w:tbl>
      <w:tblPr>
        <w:tblW w:w="9923" w:type="dxa"/>
        <w:tblInd w:w="75" w:type="dxa"/>
        <w:tblCellMar>
          <w:top w:w="15" w:type="dxa"/>
          <w:left w:w="15" w:type="dxa"/>
          <w:bottom w:w="15" w:type="dxa"/>
          <w:right w:w="15" w:type="dxa"/>
        </w:tblCellMar>
        <w:tblLook w:val="0600" w:firstRow="0" w:lastRow="0" w:firstColumn="0" w:lastColumn="0" w:noHBand="1" w:noVBand="1"/>
      </w:tblPr>
      <w:tblGrid>
        <w:gridCol w:w="5387"/>
        <w:gridCol w:w="4536"/>
      </w:tblGrid>
      <w:tr w:rsidR="00297569" w:rsidRPr="00297569" w:rsidTr="00CF68B5">
        <w:trPr>
          <w:trHeight w:val="1684"/>
        </w:trPr>
        <w:tc>
          <w:tcPr>
            <w:tcW w:w="5387" w:type="dxa"/>
            <w:tcMar>
              <w:top w:w="75" w:type="dxa"/>
              <w:left w:w="75" w:type="dxa"/>
              <w:bottom w:w="75" w:type="dxa"/>
              <w:right w:w="75" w:type="dxa"/>
            </w:tcMar>
          </w:tcPr>
          <w:p w:rsidR="00297569" w:rsidRPr="00297569" w:rsidRDefault="00297569" w:rsidP="00297569">
            <w:pPr>
              <w:spacing w:after="0" w:line="240" w:lineRule="auto"/>
              <w:rPr>
                <w:rFonts w:ascii="Times New Roman" w:eastAsia="Times New Roman" w:hAnsi="Times New Roman" w:cs="Times New Roman"/>
                <w:b/>
                <w:color w:val="000000"/>
                <w:sz w:val="24"/>
                <w:szCs w:val="24"/>
              </w:rPr>
            </w:pPr>
            <w:r w:rsidRPr="00297569">
              <w:rPr>
                <w:rFonts w:ascii="Times New Roman" w:eastAsia="Times New Roman" w:hAnsi="Times New Roman" w:cs="Times New Roman"/>
                <w:b/>
                <w:color w:val="000000"/>
                <w:sz w:val="24"/>
                <w:szCs w:val="24"/>
              </w:rPr>
              <w:t>СОГЛАСОВАНО</w:t>
            </w:r>
          </w:p>
          <w:p w:rsidR="00297569" w:rsidRPr="00297569" w:rsidRDefault="00297569" w:rsidP="002975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Профсоюзным комитетом </w:t>
            </w:r>
            <w:r w:rsidRPr="00297569">
              <w:rPr>
                <w:rFonts w:ascii="Times New Roman" w:eastAsia="Times New Roman" w:hAnsi="Times New Roman" w:cs="Times New Roman"/>
              </w:rPr>
              <w:br/>
            </w:r>
            <w:r w:rsidRPr="00297569">
              <w:rPr>
                <w:rFonts w:ascii="Times New Roman" w:eastAsia="Times New Roman" w:hAnsi="Times New Roman" w:cs="Times New Roman"/>
                <w:color w:val="000000"/>
                <w:sz w:val="24"/>
                <w:szCs w:val="24"/>
              </w:rPr>
              <w:t>МБОУ «Шагадинская СОШ»</w:t>
            </w:r>
          </w:p>
          <w:p w:rsidR="00297569" w:rsidRPr="00297569" w:rsidRDefault="00297569" w:rsidP="00297569">
            <w:pPr>
              <w:spacing w:after="0" w:line="240" w:lineRule="auto"/>
              <w:rPr>
                <w:rFonts w:ascii="Times New Roman" w:eastAsia="Times New Roman" w:hAnsi="Times New Roman" w:cs="Times New Roman"/>
                <w:color w:val="000000"/>
                <w:sz w:val="24"/>
                <w:szCs w:val="24"/>
              </w:rPr>
            </w:pPr>
            <w:r w:rsidRPr="00297569">
              <w:rPr>
                <w:rFonts w:ascii="Times New Roman" w:eastAsia="Times New Roman" w:hAnsi="Times New Roman" w:cs="Times New Roman"/>
                <w:color w:val="000000"/>
                <w:sz w:val="24"/>
                <w:szCs w:val="24"/>
              </w:rPr>
              <w:t>(протокол от 30.08.2021г. № 1)</w:t>
            </w:r>
          </w:p>
        </w:tc>
        <w:tc>
          <w:tcPr>
            <w:tcW w:w="4536" w:type="dxa"/>
            <w:tcMar>
              <w:top w:w="75" w:type="dxa"/>
              <w:left w:w="75" w:type="dxa"/>
              <w:bottom w:w="75" w:type="dxa"/>
              <w:right w:w="75" w:type="dxa"/>
            </w:tcMar>
          </w:tcPr>
          <w:p w:rsidR="00297569" w:rsidRPr="00297569" w:rsidRDefault="00297569" w:rsidP="00297569">
            <w:pPr>
              <w:spacing w:after="0" w:line="240" w:lineRule="auto"/>
              <w:jc w:val="right"/>
              <w:rPr>
                <w:rFonts w:ascii="Times New Roman" w:eastAsia="Times New Roman" w:hAnsi="Times New Roman" w:cs="Times New Roman"/>
                <w:b/>
                <w:color w:val="000000"/>
                <w:sz w:val="24"/>
                <w:szCs w:val="24"/>
              </w:rPr>
            </w:pPr>
            <w:r w:rsidRPr="00297569">
              <w:rPr>
                <w:rFonts w:ascii="Times New Roman" w:eastAsia="Times New Roman" w:hAnsi="Times New Roman" w:cs="Times New Roman"/>
                <w:b/>
                <w:color w:val="000000"/>
                <w:sz w:val="24"/>
                <w:szCs w:val="24"/>
              </w:rPr>
              <w:t>УТВЕРЖДАЮ</w:t>
            </w:r>
          </w:p>
          <w:p w:rsidR="00297569" w:rsidRPr="00297569" w:rsidRDefault="00297569" w:rsidP="00297569">
            <w:pPr>
              <w:spacing w:after="0" w:line="240" w:lineRule="auto"/>
              <w:jc w:val="right"/>
              <w:rPr>
                <w:rFonts w:ascii="Times New Roman" w:eastAsia="Times New Roman" w:hAnsi="Times New Roman" w:cs="Times New Roman"/>
                <w:color w:val="000000"/>
                <w:sz w:val="24"/>
                <w:szCs w:val="24"/>
              </w:rPr>
            </w:pPr>
            <w:r w:rsidRPr="00297569">
              <w:rPr>
                <w:rFonts w:ascii="Times New Roman" w:eastAsia="Times New Roman" w:hAnsi="Times New Roman" w:cs="Times New Roman"/>
                <w:color w:val="000000"/>
                <w:sz w:val="24"/>
                <w:szCs w:val="24"/>
              </w:rPr>
              <w:t>Директор МБОУ</w:t>
            </w:r>
          </w:p>
          <w:p w:rsidR="00297569" w:rsidRPr="00297569" w:rsidRDefault="00297569" w:rsidP="00297569">
            <w:pPr>
              <w:spacing w:after="0" w:line="240" w:lineRule="auto"/>
              <w:jc w:val="right"/>
              <w:rPr>
                <w:rFonts w:ascii="Times New Roman" w:eastAsia="Times New Roman" w:hAnsi="Times New Roman" w:cs="Times New Roman"/>
                <w:color w:val="000000"/>
                <w:sz w:val="24"/>
                <w:szCs w:val="24"/>
              </w:rPr>
            </w:pPr>
            <w:r w:rsidRPr="00297569">
              <w:rPr>
                <w:rFonts w:ascii="Times New Roman" w:eastAsia="Times New Roman" w:hAnsi="Times New Roman" w:cs="Times New Roman"/>
                <w:color w:val="000000"/>
                <w:sz w:val="24"/>
                <w:szCs w:val="24"/>
              </w:rPr>
              <w:t>«Шагадинская СОШ»</w:t>
            </w:r>
          </w:p>
          <w:p w:rsidR="00297569" w:rsidRPr="00297569" w:rsidRDefault="00297569" w:rsidP="00297569">
            <w:pPr>
              <w:spacing w:after="0" w:line="240" w:lineRule="auto"/>
              <w:jc w:val="right"/>
              <w:rPr>
                <w:rFonts w:ascii="Times New Roman" w:eastAsia="Times New Roman" w:hAnsi="Times New Roman" w:cs="Times New Roman"/>
                <w:color w:val="000000"/>
                <w:sz w:val="24"/>
                <w:szCs w:val="24"/>
              </w:rPr>
            </w:pPr>
            <w:r w:rsidRPr="00297569">
              <w:rPr>
                <w:rFonts w:ascii="Times New Roman" w:eastAsia="Times New Roman" w:hAnsi="Times New Roman" w:cs="Times New Roman"/>
                <w:color w:val="000000"/>
                <w:sz w:val="24"/>
                <w:szCs w:val="24"/>
              </w:rPr>
              <w:t>__________ Джанбулатова З.А.</w:t>
            </w:r>
          </w:p>
          <w:p w:rsidR="00297569" w:rsidRPr="00297569" w:rsidRDefault="00297569" w:rsidP="00297569">
            <w:pPr>
              <w:spacing w:after="0" w:line="240" w:lineRule="auto"/>
              <w:jc w:val="right"/>
              <w:rPr>
                <w:rFonts w:ascii="Times New Roman" w:eastAsia="Times New Roman" w:hAnsi="Times New Roman" w:cs="Times New Roman"/>
                <w:color w:val="000000"/>
                <w:sz w:val="24"/>
                <w:szCs w:val="24"/>
              </w:rPr>
            </w:pPr>
            <w:r w:rsidRPr="00297569">
              <w:rPr>
                <w:rFonts w:ascii="Times New Roman" w:eastAsia="Times New Roman" w:hAnsi="Times New Roman" w:cs="Times New Roman"/>
                <w:color w:val="000000"/>
                <w:sz w:val="24"/>
                <w:szCs w:val="24"/>
              </w:rPr>
              <w:t>Приказ № ____ от 30.08.2021г.</w:t>
            </w:r>
          </w:p>
        </w:tc>
      </w:tr>
    </w:tbl>
    <w:p w:rsidR="00297569" w:rsidRPr="00297569" w:rsidRDefault="00297569" w:rsidP="00297569">
      <w:pPr>
        <w:spacing w:after="160" w:line="259" w:lineRule="auto"/>
        <w:rPr>
          <w:rFonts w:ascii="Times New Roman" w:eastAsia="Times New Roman" w:hAnsi="Times New Roman" w:cs="Times New Roman"/>
          <w:sz w:val="28"/>
          <w:szCs w:val="28"/>
          <w:lang w:eastAsia="ru-RU"/>
        </w:rPr>
      </w:pPr>
    </w:p>
    <w:p w:rsidR="00162FEE" w:rsidRPr="00374090" w:rsidRDefault="00162FEE" w:rsidP="00162FEE">
      <w:pPr>
        <w:jc w:val="center"/>
        <w:rPr>
          <w:rFonts w:ascii="Times New Roman" w:hAnsi="Times New Roman" w:cs="Times New Roman"/>
          <w:color w:val="1A1A1A" w:themeColor="background1" w:themeShade="1A"/>
        </w:rPr>
      </w:pPr>
    </w:p>
    <w:p w:rsidR="00162FEE" w:rsidRDefault="00162FEE" w:rsidP="00162FEE">
      <w:pPr>
        <w:jc w:val="center"/>
        <w:rPr>
          <w:rFonts w:ascii="Times New Roman" w:hAnsi="Times New Roman" w:cs="Times New Roman"/>
          <w:color w:val="1A1A1A" w:themeColor="background1" w:themeShade="1A"/>
        </w:rPr>
      </w:pPr>
    </w:p>
    <w:p w:rsidR="00297569" w:rsidRDefault="00297569" w:rsidP="00162FEE">
      <w:pPr>
        <w:jc w:val="center"/>
        <w:rPr>
          <w:rFonts w:ascii="Times New Roman" w:hAnsi="Times New Roman" w:cs="Times New Roman"/>
          <w:color w:val="1A1A1A" w:themeColor="background1" w:themeShade="1A"/>
        </w:rPr>
      </w:pPr>
    </w:p>
    <w:p w:rsidR="00297569" w:rsidRPr="00374090" w:rsidRDefault="00297569" w:rsidP="00162FEE">
      <w:pPr>
        <w:jc w:val="center"/>
        <w:rPr>
          <w:rFonts w:ascii="Times New Roman" w:hAnsi="Times New Roman" w:cs="Times New Roman"/>
          <w:color w:val="1A1A1A" w:themeColor="background1" w:themeShade="1A"/>
        </w:rPr>
      </w:pPr>
      <w:bookmarkStart w:id="0" w:name="_GoBack"/>
      <w:bookmarkEnd w:id="0"/>
    </w:p>
    <w:p w:rsidR="00162FEE" w:rsidRPr="00374090" w:rsidRDefault="00162FEE" w:rsidP="00162FEE">
      <w:pPr>
        <w:jc w:val="center"/>
        <w:rPr>
          <w:rFonts w:ascii="Times New Roman" w:hAnsi="Times New Roman" w:cs="Times New Roman"/>
          <w:color w:val="1A1A1A" w:themeColor="background1" w:themeShade="1A"/>
        </w:rPr>
      </w:pPr>
    </w:p>
    <w:p w:rsidR="00162FEE" w:rsidRPr="00374090" w:rsidRDefault="00162FEE" w:rsidP="00162FEE">
      <w:pPr>
        <w:jc w:val="center"/>
        <w:rPr>
          <w:rFonts w:ascii="Times New Roman" w:hAnsi="Times New Roman" w:cs="Times New Roman"/>
          <w:color w:val="1A1A1A" w:themeColor="background1" w:themeShade="1A"/>
        </w:rPr>
      </w:pPr>
    </w:p>
    <w:p w:rsidR="00162FEE" w:rsidRDefault="00162FEE" w:rsidP="00162FEE">
      <w:pPr>
        <w:jc w:val="center"/>
        <w:rPr>
          <w:rFonts w:ascii="Times New Roman" w:hAnsi="Times New Roman" w:cs="Times New Roman"/>
          <w:b/>
          <w:color w:val="1A1A1A" w:themeColor="background1" w:themeShade="1A"/>
        </w:rPr>
      </w:pPr>
    </w:p>
    <w:p w:rsidR="00297569" w:rsidRPr="00374090" w:rsidRDefault="00297569" w:rsidP="00162FEE">
      <w:pPr>
        <w:jc w:val="center"/>
        <w:rPr>
          <w:rFonts w:ascii="Times New Roman" w:hAnsi="Times New Roman" w:cs="Times New Roman"/>
          <w:b/>
          <w:color w:val="1A1A1A" w:themeColor="background1" w:themeShade="1A"/>
        </w:rPr>
      </w:pPr>
    </w:p>
    <w:p w:rsidR="00457FE6" w:rsidRPr="00457FE6" w:rsidRDefault="00162FEE" w:rsidP="00457FE6">
      <w:pPr>
        <w:jc w:val="center"/>
        <w:rPr>
          <w:rFonts w:ascii="Times New Roman" w:hAnsi="Times New Roman" w:cs="Times New Roman"/>
          <w:b/>
          <w:color w:val="1A1A1A" w:themeColor="background1" w:themeShade="1A"/>
          <w:sz w:val="40"/>
          <w:szCs w:val="28"/>
        </w:rPr>
      </w:pPr>
      <w:r w:rsidRPr="00457FE6">
        <w:rPr>
          <w:rFonts w:ascii="Times New Roman" w:hAnsi="Times New Roman" w:cs="Times New Roman"/>
          <w:b/>
          <w:color w:val="1A1A1A" w:themeColor="background1" w:themeShade="1A"/>
          <w:sz w:val="40"/>
          <w:szCs w:val="28"/>
        </w:rPr>
        <w:t>КОЛЛЕКТИВНЫЙ ДОГОВОР</w:t>
      </w:r>
    </w:p>
    <w:p w:rsidR="00162FEE" w:rsidRPr="00457FE6" w:rsidRDefault="00162FEE" w:rsidP="00457FE6">
      <w:pPr>
        <w:jc w:val="center"/>
        <w:rPr>
          <w:rFonts w:ascii="Times New Roman" w:hAnsi="Times New Roman" w:cs="Times New Roman"/>
          <w:b/>
          <w:color w:val="1A1A1A" w:themeColor="background1" w:themeShade="1A"/>
          <w:sz w:val="28"/>
          <w:szCs w:val="28"/>
        </w:rPr>
      </w:pPr>
      <w:r w:rsidRPr="00374090">
        <w:rPr>
          <w:rFonts w:ascii="Times New Roman" w:hAnsi="Times New Roman" w:cs="Times New Roman"/>
          <w:color w:val="1A1A1A" w:themeColor="background1" w:themeShade="1A"/>
          <w:sz w:val="28"/>
          <w:szCs w:val="28"/>
        </w:rPr>
        <w:t xml:space="preserve">на </w:t>
      </w:r>
      <w:r w:rsidR="00457FE6" w:rsidRPr="00457FE6">
        <w:rPr>
          <w:rFonts w:ascii="Times New Roman" w:hAnsi="Times New Roman" w:cs="Times New Roman"/>
          <w:color w:val="1A1A1A" w:themeColor="background1" w:themeShade="1A"/>
          <w:sz w:val="28"/>
          <w:szCs w:val="28"/>
        </w:rPr>
        <w:t>2021-2023гг.</w:t>
      </w: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09212D" w:rsidRPr="00374090" w:rsidRDefault="0009212D" w:rsidP="00162FEE">
      <w:pPr>
        <w:jc w:val="center"/>
        <w:rPr>
          <w:rFonts w:ascii="Times New Roman" w:hAnsi="Times New Roman" w:cs="Times New Roman"/>
          <w:color w:val="1A1A1A" w:themeColor="background1" w:themeShade="1A"/>
          <w:sz w:val="28"/>
          <w:szCs w:val="28"/>
          <w:u w:val="single"/>
        </w:rPr>
      </w:pPr>
    </w:p>
    <w:p w:rsidR="00206741" w:rsidRDefault="00206741" w:rsidP="0009212D">
      <w:pPr>
        <w:rPr>
          <w:rFonts w:ascii="Times New Roman" w:hAnsi="Times New Roman" w:cs="Times New Roman"/>
          <w:color w:val="1A1A1A" w:themeColor="background1" w:themeShade="1A"/>
          <w:sz w:val="28"/>
          <w:szCs w:val="28"/>
          <w:u w:val="single"/>
        </w:rPr>
      </w:pPr>
    </w:p>
    <w:p w:rsidR="00297569" w:rsidRPr="00374090" w:rsidRDefault="00297569" w:rsidP="0009212D">
      <w:pPr>
        <w:rPr>
          <w:rFonts w:ascii="Times New Roman" w:hAnsi="Times New Roman" w:cs="Times New Roman"/>
          <w:color w:val="1A1A1A" w:themeColor="background1" w:themeShade="1A"/>
          <w:sz w:val="24"/>
          <w:szCs w:val="24"/>
        </w:rPr>
      </w:pPr>
    </w:p>
    <w:p w:rsidR="0009212D" w:rsidRPr="00374090" w:rsidRDefault="00457FE6" w:rsidP="0009212D">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lastRenderedPageBreak/>
        <w:t xml:space="preserve">1. </w:t>
      </w:r>
      <w:r w:rsidR="0009212D" w:rsidRPr="00374090">
        <w:rPr>
          <w:rFonts w:ascii="Times New Roman" w:hAnsi="Times New Roman" w:cs="Times New Roman"/>
          <w:color w:val="1A1A1A" w:themeColor="background1" w:themeShade="1A"/>
          <w:sz w:val="24"/>
          <w:szCs w:val="24"/>
        </w:rPr>
        <w:t>Общие положения</w:t>
      </w:r>
    </w:p>
    <w:p w:rsidR="00CC181D" w:rsidRPr="004B1F4E" w:rsidRDefault="0009212D" w:rsidP="004B1F4E">
      <w:pPr>
        <w:pStyle w:val="aa"/>
        <w:rPr>
          <w:rFonts w:ascii="Times New Roman" w:hAnsi="Times New Roman" w:cs="Times New Roman"/>
          <w:sz w:val="24"/>
        </w:rPr>
      </w:pPr>
      <w:r w:rsidRPr="004B1F4E">
        <w:rPr>
          <w:rFonts w:ascii="Times New Roman" w:hAnsi="Times New Roman" w:cs="Times New Roman"/>
          <w:sz w:val="24"/>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w:t>
      </w:r>
      <w:r w:rsidR="00457FE6" w:rsidRPr="004B1F4E">
        <w:rPr>
          <w:rFonts w:ascii="Times New Roman" w:hAnsi="Times New Roman" w:cs="Times New Roman"/>
          <w:sz w:val="24"/>
        </w:rPr>
        <w:t>школе.</w:t>
      </w:r>
    </w:p>
    <w:p w:rsidR="004B1F4E" w:rsidRDefault="00CC181D" w:rsidP="004B1F4E">
      <w:pPr>
        <w:pStyle w:val="aa"/>
        <w:rPr>
          <w:rFonts w:ascii="Times New Roman" w:eastAsia="Times New Roman" w:hAnsi="Times New Roman" w:cs="Times New Roman"/>
          <w:sz w:val="24"/>
          <w:lang w:eastAsia="ru-RU"/>
        </w:rPr>
      </w:pPr>
      <w:r w:rsidRPr="004B1F4E">
        <w:rPr>
          <w:rFonts w:ascii="Times New Roman" w:eastAsia="Times New Roman" w:hAnsi="Times New Roman" w:cs="Times New Roman"/>
          <w:sz w:val="24"/>
          <w:lang w:eastAsia="ru-RU"/>
        </w:rPr>
        <w:t>1.2. Коллективный договор заключен в соответствии с Трудовым кодексом Российской Федерации (далее</w:t>
      </w:r>
      <w:r w:rsidR="004B1F4E">
        <w:rPr>
          <w:rFonts w:ascii="Times New Roman" w:eastAsia="Times New Roman" w:hAnsi="Times New Roman" w:cs="Times New Roman"/>
          <w:sz w:val="24"/>
          <w:lang w:eastAsia="ru-RU"/>
        </w:rPr>
        <w:t xml:space="preserve"> -</w:t>
      </w:r>
      <w:r w:rsidR="004B1F4E" w:rsidRPr="004B1F4E">
        <w:rPr>
          <w:rFonts w:ascii="Times New Roman" w:eastAsia="Times New Roman" w:hAnsi="Times New Roman" w:cs="Times New Roman"/>
          <w:sz w:val="24"/>
          <w:lang w:eastAsia="ru-RU"/>
        </w:rPr>
        <w:t xml:space="preserve"> ТК РФ), Федеральным законом </w:t>
      </w:r>
      <w:r w:rsidRPr="004B1F4E">
        <w:rPr>
          <w:rFonts w:ascii="Times New Roman" w:eastAsia="Times New Roman" w:hAnsi="Times New Roman" w:cs="Times New Roman"/>
          <w:sz w:val="24"/>
          <w:lang w:eastAsia="ru-RU"/>
        </w:rPr>
        <w:t xml:space="preserve">Российской Федерации от </w:t>
      </w:r>
      <w:r w:rsidR="004B1F4E" w:rsidRPr="004B1F4E">
        <w:rPr>
          <w:rFonts w:ascii="Times New Roman" w:eastAsia="Times New Roman" w:hAnsi="Times New Roman" w:cs="Times New Roman"/>
          <w:sz w:val="24"/>
          <w:lang w:eastAsia="ru-RU"/>
        </w:rPr>
        <w:t>29 декабря 2012 г. N 273-ФЗ "Об образовании в Российской</w:t>
      </w:r>
      <w:r w:rsidR="004B1F4E">
        <w:rPr>
          <w:rFonts w:ascii="Times New Roman" w:eastAsia="Times New Roman" w:hAnsi="Times New Roman" w:cs="Times New Roman"/>
          <w:sz w:val="24"/>
          <w:lang w:eastAsia="ru-RU"/>
        </w:rPr>
        <w:t xml:space="preserve"> Федерации".</w:t>
      </w:r>
      <w:r w:rsidRPr="004B1F4E">
        <w:rPr>
          <w:rFonts w:ascii="Times New Roman" w:eastAsia="Times New Roman" w:hAnsi="Times New Roman" w:cs="Times New Roman"/>
          <w:sz w:val="24"/>
          <w:lang w:eastAsia="ru-RU"/>
        </w:rPr>
        <w:t xml:space="preserve"> При составлении догово</w:t>
      </w:r>
      <w:r w:rsidR="004B1F4E">
        <w:rPr>
          <w:rFonts w:ascii="Times New Roman" w:eastAsia="Times New Roman" w:hAnsi="Times New Roman" w:cs="Times New Roman"/>
          <w:sz w:val="24"/>
          <w:lang w:eastAsia="ru-RU"/>
        </w:rPr>
        <w:t>ра использованы нормы </w:t>
      </w:r>
      <w:r w:rsidRPr="004B1F4E">
        <w:rPr>
          <w:rFonts w:ascii="Times New Roman" w:eastAsia="Times New Roman" w:hAnsi="Times New Roman" w:cs="Times New Roman"/>
          <w:sz w:val="24"/>
          <w:lang w:eastAsia="ru-RU"/>
        </w:rPr>
        <w:t>трудового права с учётом мнения выборно</w:t>
      </w:r>
      <w:r w:rsidR="004B1F4E">
        <w:rPr>
          <w:rFonts w:ascii="Times New Roman" w:eastAsia="Times New Roman" w:hAnsi="Times New Roman" w:cs="Times New Roman"/>
          <w:sz w:val="24"/>
          <w:lang w:eastAsia="ru-RU"/>
        </w:rPr>
        <w:t xml:space="preserve">го органа первичной профсоюзной </w:t>
      </w:r>
      <w:r w:rsidRPr="004B1F4E">
        <w:rPr>
          <w:rFonts w:ascii="Times New Roman" w:eastAsia="Times New Roman" w:hAnsi="Times New Roman" w:cs="Times New Roman"/>
          <w:sz w:val="24"/>
          <w:lang w:eastAsia="ru-RU"/>
        </w:rPr>
        <w:t>орга</w:t>
      </w:r>
      <w:r w:rsidR="004B1F4E">
        <w:rPr>
          <w:rFonts w:ascii="Times New Roman" w:eastAsia="Times New Roman" w:hAnsi="Times New Roman" w:cs="Times New Roman"/>
          <w:sz w:val="24"/>
          <w:lang w:eastAsia="ru-RU"/>
        </w:rPr>
        <w:t>низации, отражённые в следующих локальных нормативных актах:</w:t>
      </w:r>
    </w:p>
    <w:p w:rsidR="00CC181D" w:rsidRPr="004B1F4E" w:rsidRDefault="00CC181D" w:rsidP="004B1F4E">
      <w:pPr>
        <w:pStyle w:val="aa"/>
        <w:rPr>
          <w:rFonts w:ascii="Times New Roman" w:eastAsia="Times New Roman" w:hAnsi="Times New Roman" w:cs="Times New Roman"/>
          <w:sz w:val="24"/>
          <w:lang w:eastAsia="ru-RU"/>
        </w:rPr>
      </w:pPr>
      <w:r w:rsidRPr="004B1F4E">
        <w:rPr>
          <w:rFonts w:ascii="Times New Roman" w:eastAsia="Times New Roman" w:hAnsi="Times New Roman" w:cs="Times New Roman"/>
          <w:sz w:val="24"/>
          <w:lang w:eastAsia="ru-RU"/>
        </w:rPr>
        <w:t>Правила  внутреннего  трудово</w:t>
      </w:r>
      <w:r w:rsidR="004B1F4E" w:rsidRPr="004B1F4E">
        <w:rPr>
          <w:rFonts w:ascii="Times New Roman" w:eastAsia="Times New Roman" w:hAnsi="Times New Roman" w:cs="Times New Roman"/>
          <w:sz w:val="24"/>
          <w:lang w:eastAsia="ru-RU"/>
        </w:rPr>
        <w:t>го  распорядка  (ст.190  ТК  РФ, Приказ </w:t>
      </w:r>
      <w:r w:rsidRPr="004B1F4E">
        <w:rPr>
          <w:rFonts w:ascii="Times New Roman" w:eastAsia="Times New Roman" w:hAnsi="Times New Roman" w:cs="Times New Roman"/>
          <w:sz w:val="24"/>
          <w:lang w:eastAsia="ru-RU"/>
        </w:rPr>
        <w:t>о распределении учебной нагрузки на новый учебный год (ст.162 ТК РФ), Положение об оплате труда работников</w:t>
      </w:r>
      <w:r w:rsidR="00457FE6" w:rsidRPr="004B1F4E">
        <w:rPr>
          <w:rFonts w:ascii="Times New Roman" w:hAnsi="Times New Roman" w:cs="Times New Roman"/>
          <w:sz w:val="24"/>
        </w:rPr>
        <w:t xml:space="preserve"> </w:t>
      </w:r>
      <w:r w:rsidR="00457FE6" w:rsidRPr="004B1F4E">
        <w:rPr>
          <w:rFonts w:ascii="Times New Roman" w:eastAsia="Times New Roman" w:hAnsi="Times New Roman" w:cs="Times New Roman"/>
          <w:sz w:val="24"/>
          <w:lang w:eastAsia="ru-RU"/>
        </w:rPr>
        <w:t>школы</w:t>
      </w:r>
      <w:r w:rsidRPr="004B1F4E">
        <w:rPr>
          <w:rFonts w:ascii="Times New Roman" w:eastAsia="Times New Roman" w:hAnsi="Times New Roman" w:cs="Times New Roman"/>
          <w:sz w:val="24"/>
          <w:lang w:eastAsia="ru-RU"/>
        </w:rPr>
        <w:t xml:space="preserve"> и другие законодательные и нормативные правовые акты </w:t>
      </w:r>
      <w:r w:rsidR="004B1F4E" w:rsidRPr="004B1F4E">
        <w:rPr>
          <w:rFonts w:ascii="Times New Roman" w:eastAsia="Times New Roman" w:hAnsi="Times New Roman" w:cs="Times New Roman"/>
          <w:sz w:val="24"/>
          <w:lang w:eastAsia="ru-RU"/>
        </w:rPr>
        <w:t>с целью определения взаимных обязательств работников и работодателя по </w:t>
      </w:r>
      <w:r w:rsidRPr="004B1F4E">
        <w:rPr>
          <w:rFonts w:ascii="Times New Roman" w:eastAsia="Times New Roman" w:hAnsi="Times New Roman" w:cs="Times New Roman"/>
          <w:sz w:val="24"/>
          <w:lang w:eastAsia="ru-RU"/>
        </w:rPr>
        <w:t xml:space="preserve">защите социально-трудовых прав и профессиональных интересов </w:t>
      </w:r>
      <w:r w:rsidR="004B1F4E" w:rsidRPr="004B1F4E">
        <w:rPr>
          <w:rFonts w:ascii="Times New Roman" w:eastAsia="Times New Roman" w:hAnsi="Times New Roman" w:cs="Times New Roman"/>
          <w:sz w:val="24"/>
          <w:lang w:eastAsia="ru-RU"/>
        </w:rPr>
        <w:t xml:space="preserve">работников школы и установлению </w:t>
      </w:r>
      <w:r w:rsidRPr="004B1F4E">
        <w:rPr>
          <w:rFonts w:ascii="Times New Roman" w:eastAsia="Times New Roman" w:hAnsi="Times New Roman" w:cs="Times New Roman"/>
          <w:sz w:val="24"/>
          <w:lang w:eastAsia="ru-RU"/>
        </w:rPr>
        <w:t>дополнительных социа</w:t>
      </w:r>
      <w:r w:rsidR="004B1F4E" w:rsidRPr="004B1F4E">
        <w:rPr>
          <w:rFonts w:ascii="Times New Roman" w:eastAsia="Times New Roman" w:hAnsi="Times New Roman" w:cs="Times New Roman"/>
          <w:sz w:val="24"/>
          <w:lang w:eastAsia="ru-RU"/>
        </w:rPr>
        <w:t>льно-экономических, правовых и </w:t>
      </w:r>
      <w:r w:rsidRPr="004B1F4E">
        <w:rPr>
          <w:rFonts w:ascii="Times New Roman" w:eastAsia="Times New Roman" w:hAnsi="Times New Roman" w:cs="Times New Roman"/>
          <w:sz w:val="24"/>
          <w:lang w:eastAsia="ru-RU"/>
        </w:rPr>
        <w:t>профессиональных гарантий, льгот и преимуществ для р</w:t>
      </w:r>
      <w:r w:rsidR="004B1F4E" w:rsidRPr="004B1F4E">
        <w:rPr>
          <w:rFonts w:ascii="Times New Roman" w:eastAsia="Times New Roman" w:hAnsi="Times New Roman" w:cs="Times New Roman"/>
          <w:sz w:val="24"/>
          <w:lang w:eastAsia="ru-RU"/>
        </w:rPr>
        <w:t>аботников, а также по созданию </w:t>
      </w:r>
      <w:r w:rsidRPr="004B1F4E">
        <w:rPr>
          <w:rFonts w:ascii="Times New Roman" w:eastAsia="Times New Roman" w:hAnsi="Times New Roman" w:cs="Times New Roman"/>
          <w:sz w:val="24"/>
          <w:lang w:eastAsia="ru-RU"/>
        </w:rPr>
        <w:t>более благоприятных условий труда  по сравнению с установленными законами.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1.3. Настоящий коллективный договор заключен между работниками школы, представленных профсоюзной организацией (далее-профком) в лице председателя профкома</w:t>
      </w:r>
      <w:r w:rsidR="00457FE6">
        <w:rPr>
          <w:rFonts w:ascii="Times New Roman" w:eastAsia="Times New Roman" w:hAnsi="Times New Roman" w:cs="Times New Roman"/>
          <w:color w:val="1A1A1A" w:themeColor="background1" w:themeShade="1A"/>
          <w:sz w:val="24"/>
          <w:szCs w:val="24"/>
          <w:lang w:eastAsia="ru-RU"/>
        </w:rPr>
        <w:t xml:space="preserve"> </w:t>
      </w:r>
      <w:proofErr w:type="spellStart"/>
      <w:r w:rsidR="00457FE6">
        <w:rPr>
          <w:rFonts w:ascii="Times New Roman" w:eastAsia="Times New Roman" w:hAnsi="Times New Roman" w:cs="Times New Roman"/>
          <w:color w:val="1A1A1A" w:themeColor="background1" w:themeShade="1A"/>
          <w:sz w:val="24"/>
          <w:szCs w:val="24"/>
          <w:lang w:eastAsia="ru-RU"/>
        </w:rPr>
        <w:t>Маламагомедовой</w:t>
      </w:r>
      <w:proofErr w:type="spellEnd"/>
      <w:r w:rsidR="00457FE6">
        <w:rPr>
          <w:rFonts w:ascii="Times New Roman" w:eastAsia="Times New Roman" w:hAnsi="Times New Roman" w:cs="Times New Roman"/>
          <w:color w:val="1A1A1A" w:themeColor="background1" w:themeShade="1A"/>
          <w:sz w:val="24"/>
          <w:szCs w:val="24"/>
          <w:lang w:eastAsia="ru-RU"/>
        </w:rPr>
        <w:t xml:space="preserve"> Д.М., с одной </w:t>
      </w:r>
      <w:r w:rsidR="004B1F4E">
        <w:rPr>
          <w:rFonts w:ascii="Times New Roman" w:eastAsia="Times New Roman" w:hAnsi="Times New Roman" w:cs="Times New Roman"/>
          <w:color w:val="1A1A1A" w:themeColor="background1" w:themeShade="1A"/>
          <w:sz w:val="24"/>
          <w:szCs w:val="24"/>
          <w:lang w:eastAsia="ru-RU"/>
        </w:rPr>
        <w:t>стороны, именуемой далее</w:t>
      </w:r>
      <w:r w:rsidRPr="00374090">
        <w:rPr>
          <w:rFonts w:ascii="Times New Roman" w:eastAsia="Times New Roman" w:hAnsi="Times New Roman" w:cs="Times New Roman"/>
          <w:color w:val="1A1A1A" w:themeColor="background1" w:themeShade="1A"/>
          <w:sz w:val="24"/>
          <w:szCs w:val="24"/>
          <w:lang w:eastAsia="ru-RU"/>
        </w:rPr>
        <w:t xml:space="preserve"> «работники»</w:t>
      </w:r>
      <w:r w:rsidR="004B1F4E">
        <w:rPr>
          <w:rFonts w:ascii="Times New Roman" w:eastAsia="Times New Roman" w:hAnsi="Times New Roman" w:cs="Times New Roman"/>
          <w:color w:val="1A1A1A" w:themeColor="background1" w:themeShade="1A"/>
          <w:sz w:val="24"/>
          <w:szCs w:val="24"/>
          <w:lang w:eastAsia="ru-RU"/>
        </w:rPr>
        <w:t>, </w:t>
      </w:r>
      <w:proofErr w:type="gramStart"/>
      <w:r w:rsidRPr="00374090">
        <w:rPr>
          <w:rFonts w:ascii="Times New Roman" w:eastAsia="Times New Roman" w:hAnsi="Times New Roman" w:cs="Times New Roman"/>
          <w:color w:val="1A1A1A" w:themeColor="background1" w:themeShade="1A"/>
          <w:sz w:val="24"/>
          <w:szCs w:val="24"/>
          <w:lang w:eastAsia="ru-RU"/>
        </w:rPr>
        <w:t>и  работодателем</w:t>
      </w:r>
      <w:proofErr w:type="gramEnd"/>
      <w:r w:rsidRPr="00374090">
        <w:rPr>
          <w:rFonts w:ascii="Times New Roman" w:eastAsia="Times New Roman" w:hAnsi="Times New Roman" w:cs="Times New Roman"/>
          <w:color w:val="1A1A1A" w:themeColor="background1" w:themeShade="1A"/>
          <w:sz w:val="24"/>
          <w:szCs w:val="24"/>
          <w:lang w:eastAsia="ru-RU"/>
        </w:rPr>
        <w:t>  в  лице  директора школы Джанбулатова З.А., с другой стороны, именуемый далее «работодатель», совместно именуемые - «стороны», с целью регулирования социально-трудовых отношений в организации в соответствии с ТК РФ.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1.4. Работники, не являющиеся членами профсоюза, имеют право уполномочить профком или иного представителя (представительный орган) представлять их интересы во взаимоотношениях с работодателем (ст. 30, 31 </w:t>
      </w:r>
      <w:proofErr w:type="gramStart"/>
      <w:r w:rsidRPr="00374090">
        <w:rPr>
          <w:rFonts w:ascii="Times New Roman" w:eastAsia="Times New Roman" w:hAnsi="Times New Roman" w:cs="Times New Roman"/>
          <w:color w:val="1A1A1A" w:themeColor="background1" w:themeShade="1A"/>
          <w:sz w:val="24"/>
          <w:szCs w:val="24"/>
          <w:lang w:eastAsia="ru-RU"/>
        </w:rPr>
        <w:t>ТК  РФ</w:t>
      </w:r>
      <w:proofErr w:type="gramEnd"/>
      <w:r w:rsidRPr="00374090">
        <w:rPr>
          <w:rFonts w:ascii="Times New Roman" w:eastAsia="Times New Roman" w:hAnsi="Times New Roman" w:cs="Times New Roman"/>
          <w:color w:val="1A1A1A" w:themeColor="background1" w:themeShade="1A"/>
          <w:sz w:val="24"/>
          <w:szCs w:val="24"/>
          <w:lang w:eastAsia="ru-RU"/>
        </w:rPr>
        <w:t>).</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1.5.  Действие  настоящего  коллективного  договора  распространяется  на всех  работников школы.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1.6.  Стороны  договорились,  что  текст  коллективного  договора  должен  быть  доведен работодателем до сведения работников в течение 14 дней со дня его подписания.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Профком обязуется разъяснять работникам положения коллективного договора, содействовать его реализации.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1.7.  Коллективный  договор  сохраняет  свое  действие  в  случае  изменения  наименования школы,  при реорганизации школы  в форме преобразования, расторжения трудового договора с директором школы (ст. 43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1.8.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(ст.43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1.9.  При  смене  формы  собственности  школы  коллективный  договор  сохраняет свое действие в течение трех месяцев со дня перехода прав собственности.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При реорганизации или смене формы собственности школы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(ст. 43 ТК РФ).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1.10.  При  ликвидации  школы  коллективный  договор  сохраняет  свое  действие  в течение всего срока проведения ликвидации.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 xml:space="preserve">1.11.  </w:t>
      </w:r>
      <w:proofErr w:type="gramStart"/>
      <w:r w:rsidRPr="00374090">
        <w:rPr>
          <w:rFonts w:ascii="Times New Roman" w:eastAsia="Times New Roman" w:hAnsi="Times New Roman" w:cs="Times New Roman"/>
          <w:color w:val="1A1A1A" w:themeColor="background1" w:themeShade="1A"/>
          <w:sz w:val="24"/>
          <w:szCs w:val="24"/>
          <w:lang w:eastAsia="ru-RU"/>
        </w:rPr>
        <w:t>В  течение</w:t>
      </w:r>
      <w:proofErr w:type="gramEnd"/>
      <w:r w:rsidRPr="00374090">
        <w:rPr>
          <w:rFonts w:ascii="Times New Roman" w:eastAsia="Times New Roman" w:hAnsi="Times New Roman" w:cs="Times New Roman"/>
          <w:color w:val="1A1A1A" w:themeColor="background1" w:themeShade="1A"/>
          <w:sz w:val="24"/>
          <w:szCs w:val="24"/>
          <w:lang w:eastAsia="ru-RU"/>
        </w:rPr>
        <w:t>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либо в порядке установленном коллективным договором (ст.44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1.13.  Пересмотр  обязательств  настоящего  договора  не  может  приводить  к  снижению уровня социально-экономического положения работников школы.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1.14.  Все  спорные  вопросы  по  толкованию  и  реализации  положений  коллективного договора решаются сторонами путем  переговоров.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1.15. Настоящий коллективный договор вступает в силу с момента его подписания сторонами.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1.16.  Перечень  локальных  нормативных  актов,  содержащих  нормы  трудового  права, которые работодатель принимает с учетом мнения профкома: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 правила внутреннего трудового распорядка;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2) соглашение по охране труда;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3) инструкции по охране труда для работников;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4) Положение о системе оплаты труда;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5)  Порядок распределения фонда оплаты труда работников школы другие локальные нормативные акты.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1.17.  Стороны  определяют  следующие  формы  участия  работников  в  управлении  школой непосредственно работниками и через профком: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учёт мнения (по согласованию)  профкома;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консультации с работодателем по вопросам принятия локальных нормативных актов;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получение от работодателя информации по вопросам, непосредственно затрагивающим интересы работников, а также по вопросам, предусмотренным ст.53 ТК РФ и по иным вопросам, предусмотренным в настоящем коллективном договоре;</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обсуждение с работодателем вопросов о работе школы, внесении предложений по ее совершенствованию;</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обсуждение представительным органом работников планов социально-экономического развития школы;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участие в разработке и принятии коллективного договора;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другие формы (ст.53 ТК  РФ).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II. Трудовой договор</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2.1.  Содержание  трудового  договора,  порядок  его  заключения,  изменения  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расторжения  определяются   в  соответствии   с главой 10-13  ТК РФ,  другими   законодательными   и нормативными правовыми актами, уставом школы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(ст.67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 68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Лица, не имеющие специальной подготовки или стажа работы, установленных в разделе "Требования  к  квалификации"  квалификационных  характеристик  должностей  работников образования,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школы, могут быть назначены на соответствующие должности так же, как и лица, имеющие специальную подготовку и стаж работы.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2.3.Трудовой договор с работником, заключается: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 на неопределенный срок;</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 на определенный срок не более пяти лет (срочный трудовой договор), если иной срок не установлен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Если в трудовом договоре не оговорен срок его действия, то договор считается заключенным на неопределенный срок (ст.58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2.4. В трудовом договоре указываются сведения и условия, предусмотренные   ст. 57   ТК   РФ, в том числе объем учебной нагрузки (педагогической  работы)  педагогических работников. Если  трудовой  договор  с  педагогическим  работником  в  письменной форме  по  каким-либо причинам отсутствует либо в нем не указан объем учебной нагрузки, то считается, что работник работает с тем объемом учебной нагрузки, который ему был установлен приказом директора школы при приеме на работу.</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           2.5.   Объем   учебной   нагрузки  (педагогической  работы)  педагогическим  работникам   в соответствии  с  п.66  Типового  положения  об  общеобразовательном  учреждении устанавливается работодателем исходя из количества часов по учебному плану, программам, обеспеченности    кадрами,    других    конкретных    условий    в    школе.  Объем учебной нагрузки педагогического работника оговаривается в трудовом договоре и может быть </w:t>
      </w:r>
      <w:r w:rsidRPr="00374090">
        <w:rPr>
          <w:rFonts w:ascii="Times New Roman" w:eastAsia="Times New Roman" w:hAnsi="Times New Roman" w:cs="Times New Roman"/>
          <w:color w:val="1A1A1A" w:themeColor="background1" w:themeShade="1A"/>
          <w:sz w:val="24"/>
          <w:szCs w:val="24"/>
          <w:lang w:eastAsia="ru-RU"/>
        </w:rPr>
        <w:lastRenderedPageBreak/>
        <w:t>изменен  сторонами   только с письменного согласия работника либо по инициативе работодателя в случаях и порядке, указанном в п.2.10 настоящего коллективного договора.</w:t>
      </w:r>
    </w:p>
    <w:p w:rsidR="00CC181D" w:rsidRPr="00374090" w:rsidRDefault="00457FE6"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Учебная </w:t>
      </w:r>
      <w:proofErr w:type="gramStart"/>
      <w:r w:rsidR="00CC181D" w:rsidRPr="00374090">
        <w:rPr>
          <w:rFonts w:ascii="Times New Roman" w:eastAsia="Times New Roman" w:hAnsi="Times New Roman" w:cs="Times New Roman"/>
          <w:color w:val="1A1A1A" w:themeColor="background1" w:themeShade="1A"/>
          <w:sz w:val="24"/>
          <w:szCs w:val="24"/>
          <w:lang w:eastAsia="ru-RU"/>
        </w:rPr>
        <w:t>нагрузка  на</w:t>
      </w:r>
      <w:proofErr w:type="gramEnd"/>
      <w:r w:rsidR="00CC181D" w:rsidRPr="00374090">
        <w:rPr>
          <w:rFonts w:ascii="Times New Roman" w:eastAsia="Times New Roman" w:hAnsi="Times New Roman" w:cs="Times New Roman"/>
          <w:color w:val="1A1A1A" w:themeColor="background1" w:themeShade="1A"/>
          <w:sz w:val="24"/>
          <w:szCs w:val="24"/>
          <w:lang w:eastAsia="ru-RU"/>
        </w:rPr>
        <w:t>  новый  учебный  год  учителей  и  других  работников,  ведущих преподавательскую  работу (далее-  педагогических  работников) помимо  основной  работы, устанавливается директором школы. Эта работа завершается до окончания учебного года и ухода работников в отпуск.</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2.6.  При  установлении педагогическим  работникам,  для  которых  школа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педагогическим работникам в начале учебного года, не может быть уменьшен по инициативе работодателя в текущем учебном году,  за   исключением   случаев   уменьшения   количества   часов   по   учебным    планам   и программам, сокращения количества классов.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Объем учебной нагрузки педагогических работников больше или меньше нормы часов за ставку заработной платы устанавливается только с их письменного согласия.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2.7. Преподавательская работа лицам, выполняющим ее помимо основной работы в школе, а также педагогическим работникам других образовательных ор</w:t>
      </w:r>
      <w:r w:rsidR="00457FE6">
        <w:rPr>
          <w:rFonts w:ascii="Times New Roman" w:eastAsia="Times New Roman" w:hAnsi="Times New Roman" w:cs="Times New Roman"/>
          <w:color w:val="1A1A1A" w:themeColor="background1" w:themeShade="1A"/>
          <w:sz w:val="24"/>
          <w:szCs w:val="24"/>
          <w:lang w:eastAsia="ru-RU"/>
        </w:rPr>
        <w:t>ганизаций, учреждений и другим </w:t>
      </w:r>
      <w:proofErr w:type="gramStart"/>
      <w:r w:rsidRPr="00374090">
        <w:rPr>
          <w:rFonts w:ascii="Times New Roman" w:eastAsia="Times New Roman" w:hAnsi="Times New Roman" w:cs="Times New Roman"/>
          <w:color w:val="1A1A1A" w:themeColor="background1" w:themeShade="1A"/>
          <w:sz w:val="24"/>
          <w:szCs w:val="24"/>
          <w:lang w:eastAsia="ru-RU"/>
        </w:rPr>
        <w:t>работникам  (</w:t>
      </w:r>
      <w:proofErr w:type="gramEnd"/>
      <w:r w:rsidRPr="00374090">
        <w:rPr>
          <w:rFonts w:ascii="Times New Roman" w:eastAsia="Times New Roman" w:hAnsi="Times New Roman" w:cs="Times New Roman"/>
          <w:color w:val="1A1A1A" w:themeColor="background1" w:themeShade="1A"/>
          <w:sz w:val="24"/>
          <w:szCs w:val="24"/>
          <w:lang w:eastAsia="ru-RU"/>
        </w:rPr>
        <w:t>включая   работников   органов управления   образованием   и   учебно-методических   кабинетов) предоставляется только в том случае, если педагогические работники, для которых школа  является местом основной работы, обеспечены преподавательской работой в объеме не менее чем на ставку заработной платы.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2.8.  Учебная   нагрузка  педагогическим работникам,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2.9.  Работа в выходные и нерабочие праздничные дни запрещается, за исключением случаев, предусмотренных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Привлечение работников к работе в выходные и нерабочие праздничные дни производится по письменному распоряжению работодателя (ст.113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2.10.  Уменьшение  или  увеличение  учебной  нагрузки педагогических  работников  в  течение учебного года по сравнению с учебной нагрузкой, оговоренной в трудовом договоре или приказе директора школы, возможны только:</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а) по взаимному согласию сторон;</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б) по инициативе работодателя в случаях: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-уменьшения   количества   часов   по   учебным   планам   и   программам,   сокращения количества        классов;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 -простоя,  когда  работникам  поручается  с  учетом  их  специальности  и  квалификации другая  работа  в  школе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восстановления  на  работе педагогического  работника,  ранее  выполнявшего  эту  учебную нагрузку;</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В  указанных в подпункте "б" случаях для изменения учебной нагрузки по инициативе работодателя согласие работника не требуется.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2.11.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Изменения определенных сторонами условий трудового договора, вводимые в соответствии со ст.74 ТК РФ, не должны ухудшать положение работника по сравнению с установленным коллективным договором, соглашениями (ст. 74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 при условии что им </w:t>
      </w:r>
      <w:proofErr w:type="gramStart"/>
      <w:r w:rsidRPr="00374090">
        <w:rPr>
          <w:rFonts w:ascii="Times New Roman" w:eastAsia="Times New Roman" w:hAnsi="Times New Roman" w:cs="Times New Roman"/>
          <w:color w:val="1A1A1A" w:themeColor="background1" w:themeShade="1A"/>
          <w:sz w:val="24"/>
          <w:szCs w:val="24"/>
          <w:lang w:eastAsia="ru-RU"/>
        </w:rPr>
        <w:t>не  может</w:t>
      </w:r>
      <w:proofErr w:type="gramEnd"/>
      <w:r w:rsidRPr="00374090">
        <w:rPr>
          <w:rFonts w:ascii="Times New Roman" w:eastAsia="Times New Roman" w:hAnsi="Times New Roman" w:cs="Times New Roman"/>
          <w:color w:val="1A1A1A" w:themeColor="background1" w:themeShade="1A"/>
          <w:sz w:val="24"/>
          <w:szCs w:val="24"/>
          <w:lang w:eastAsia="ru-RU"/>
        </w:rPr>
        <w:t>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2.12.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2.13. Прекращение трудового договора оформляется приказом директора школы.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С приказом директора школы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w:t>
      </w:r>
      <w:r w:rsidRPr="00374090">
        <w:rPr>
          <w:rFonts w:ascii="Times New Roman" w:eastAsia="Times New Roman" w:hAnsi="Times New Roman" w:cs="Times New Roman"/>
          <w:color w:val="1A1A1A" w:themeColor="background1" w:themeShade="1A"/>
          <w:sz w:val="24"/>
          <w:szCs w:val="24"/>
          <w:lang w:eastAsia="ru-RU"/>
        </w:rPr>
        <w:lastRenderedPageBreak/>
        <w:t>отказывается ознакомиться с ним под роспись, на приказе производится соответствующая запись.</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2.14. 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 6 части первой ст.81 или п.4 части первой ст.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III. Аттестация, профессиональная подготовка, переподготовка и повышение квалификации работников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Стороны пришли к соглашению о том,  что:</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3.1.  Работодатель  определяет  необходимость  профессиональной  подготовки  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переподготовки кадров для нужд школы.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3.2.  Необходимость профессиональной подготовки и переподготовки кадров для собственных нужд определяет работодатель.</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Работодатель  проводит  профессиональную  подготовку,  переподготовку,  повышение квалификации работников, обучение их вторым профессиям в школе, а при необходимости - в образовательных  учреждениях  начального,  среднего,  высшего  профессионального  и дополнительного образования, в том числе на основании рекомендаций аттестационной комиссии на  условиях  и  в  порядке,  которые  определяются  коллективным  договором,  соглашениями, трудовым договором.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(ст.196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3.3.Работодатель обязуется: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З.З.1.  Организовывать  профессиональную  подготовку,  переподготовку  и  повышение квалификации  работников  в  соответствии  с  планом  (в  разрезе  специальностей),  учитывая  рекомендации аттестационной комиссии по совершенствованию профессиональной деятельности </w:t>
      </w:r>
      <w:r w:rsidRPr="00374090">
        <w:rPr>
          <w:rFonts w:ascii="Times New Roman" w:eastAsia="Times New Roman" w:hAnsi="Times New Roman" w:cs="Times New Roman"/>
          <w:color w:val="1A1A1A" w:themeColor="background1" w:themeShade="1A"/>
          <w:sz w:val="24"/>
          <w:szCs w:val="24"/>
          <w:lang w:eastAsia="ru-RU"/>
        </w:rPr>
        <w:lastRenderedPageBreak/>
        <w:t>педагогического  работника,  о  необходимости  повышения  его  квалификации  с  указанием специализации.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3.3.2. Организовывать повышение квалификации педагогических (или всех) работников не реже чем один раз в три года.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173—177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3.3.5.  Представлять  в  аттестационную  комиссию (главную  аттестационную  комиссию)  для прохождения  аттестации  с  целью  подтверждения  соответствия  педагогических  работников занимаемой должности в отношении педагогических работников, не имеющих квалификационных категорий (первой или высшей) и руководящих работников с целью установления соответствия уровня квалификации требованиям, предъявляемым к квалификационным категориям (первой или высшей), проводимой один раз в 5 лет представление на аттестуемых работников. 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Работодатель  не  должен  единовременно  направлять  представления  в  аттестационную комиссию на всех педагогических работников учреждения, не имеющих квалификационную категорию.</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Необходимость и сроки представления работников для прохождения ими аттестации с целью подтверждения соответствия занимаемой должности должны определяться работодателем с учётом мнения профсоюзного комитета.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3.3.6.  Работодатель обязуется знакомить аттестуемых под роспись не позднее чем за месяц до дня проведения аттестации.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w:t>
      </w:r>
      <w:r w:rsidR="00457FE6">
        <w:rPr>
          <w:rFonts w:ascii="Times New Roman" w:eastAsia="Times New Roman" w:hAnsi="Times New Roman" w:cs="Times New Roman"/>
          <w:color w:val="1A1A1A" w:themeColor="background1" w:themeShade="1A"/>
          <w:sz w:val="24"/>
          <w:szCs w:val="24"/>
          <w:lang w:eastAsia="ru-RU"/>
        </w:rPr>
        <w:t>.7. По   результатам аттестации устанавливать работникам соответствующие полученным квалификационным категориям</w:t>
      </w:r>
      <w:r w:rsidRPr="00374090">
        <w:rPr>
          <w:rFonts w:ascii="Times New Roman" w:eastAsia="Times New Roman" w:hAnsi="Times New Roman" w:cs="Times New Roman"/>
          <w:color w:val="1A1A1A" w:themeColor="background1" w:themeShade="1A"/>
          <w:sz w:val="24"/>
          <w:szCs w:val="24"/>
          <w:lang w:eastAsia="ru-RU"/>
        </w:rPr>
        <w:t xml:space="preserve"> размер оплаты</w:t>
      </w:r>
      <w:r w:rsidR="00457FE6">
        <w:rPr>
          <w:rFonts w:ascii="Times New Roman" w:eastAsia="Times New Roman" w:hAnsi="Times New Roman" w:cs="Times New Roman"/>
          <w:color w:val="1A1A1A" w:themeColor="background1" w:themeShade="1A"/>
          <w:sz w:val="24"/>
          <w:szCs w:val="24"/>
          <w:lang w:eastAsia="ru-RU"/>
        </w:rPr>
        <w:t xml:space="preserve"> труда со дня вынесения решения </w:t>
      </w:r>
      <w:r w:rsidRPr="00374090">
        <w:rPr>
          <w:rFonts w:ascii="Times New Roman" w:eastAsia="Times New Roman" w:hAnsi="Times New Roman" w:cs="Times New Roman"/>
          <w:color w:val="1A1A1A" w:themeColor="background1" w:themeShade="1A"/>
          <w:sz w:val="24"/>
          <w:szCs w:val="24"/>
          <w:lang w:eastAsia="ru-RU"/>
        </w:rPr>
        <w:t>аттестационной комиссией (главной аттестационной комиссии).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3.3.8. Аттестации с целью подтверждения соответствия занимаемой должности не подлежат:</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педагогические работники, проработавшие в занимаемой должности менее двух лет;</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беременные  женщины;  женщины,  находящиеся  в  отпуске  по  беременности  и  родам;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педагогические работники, находящиеся в отпуске по уходу за ребенком до достижения им возраста трех лет.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3.3.9.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w:t>
      </w:r>
      <w:r w:rsidRPr="00374090">
        <w:rPr>
          <w:rFonts w:ascii="Times New Roman" w:eastAsia="Times New Roman" w:hAnsi="Times New Roman" w:cs="Times New Roman"/>
          <w:color w:val="1A1A1A" w:themeColor="background1" w:themeShade="1A"/>
          <w:sz w:val="24"/>
          <w:szCs w:val="24"/>
          <w:lang w:eastAsia="ru-RU"/>
        </w:rPr>
        <w:lastRenderedPageBreak/>
        <w:t>нижестоящую должность или нижеоплачиваемую работу), которую работник может выполнять с учетом его состояния здоровья.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3.3.10. Для проведения аттестации с целью подтверждения соответствия работника занимаемой должности в состав аттестационной комиссии в обязательном порядке включается представитель профкома школы (иной уполномоченный профкомом школы профсоюзный представитель).</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IV. Высвобождение работников и содействие их трудоустройству</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Работодатель обязуется:</w:t>
      </w:r>
    </w:p>
    <w:p w:rsidR="00CC181D" w:rsidRPr="00457FE6" w:rsidRDefault="00CC181D" w:rsidP="00457FE6">
      <w:pPr>
        <w:pStyle w:val="aa"/>
        <w:rPr>
          <w:rFonts w:ascii="Times New Roman" w:hAnsi="Times New Roman" w:cs="Times New Roman"/>
          <w:sz w:val="24"/>
          <w:lang w:eastAsia="ru-RU"/>
        </w:rPr>
      </w:pPr>
      <w:r w:rsidRPr="00457FE6">
        <w:rPr>
          <w:rFonts w:ascii="Times New Roman" w:hAnsi="Times New Roman" w:cs="Times New Roman"/>
          <w:sz w:val="24"/>
          <w:lang w:eastAsia="ru-RU"/>
        </w:rPr>
        <w:t>4.1. При принятии решения о сокращении численности или штата работников школы и возможном расторжении трудовых договоров с работниками в соответствии с пунктом 2 части первой статьи 81 ТК РФ работодатель обязан в письменной форме сообщить об этом профкому не позднее чем за два месяца до начала проведения соответствующих мероприятий, а в случае, если решение о</w:t>
      </w:r>
      <w:r w:rsidR="00457FE6" w:rsidRPr="00457FE6">
        <w:rPr>
          <w:rFonts w:ascii="Times New Roman" w:hAnsi="Times New Roman" w:cs="Times New Roman"/>
          <w:sz w:val="24"/>
          <w:lang w:eastAsia="ru-RU"/>
        </w:rPr>
        <w:t xml:space="preserve"> сокращении численности или штата работников может привести к массовому </w:t>
      </w:r>
      <w:r w:rsidRPr="00457FE6">
        <w:rPr>
          <w:rFonts w:ascii="Times New Roman" w:hAnsi="Times New Roman" w:cs="Times New Roman"/>
          <w:sz w:val="24"/>
          <w:lang w:eastAsia="ru-RU"/>
        </w:rPr>
        <w:t>увольнению работников - не позд</w:t>
      </w:r>
      <w:r w:rsidR="00457FE6" w:rsidRPr="00457FE6">
        <w:rPr>
          <w:rFonts w:ascii="Times New Roman" w:hAnsi="Times New Roman" w:cs="Times New Roman"/>
          <w:sz w:val="24"/>
          <w:lang w:eastAsia="ru-RU"/>
        </w:rPr>
        <w:t xml:space="preserve">нее чем за три месяца до начала </w:t>
      </w:r>
      <w:r w:rsidRPr="00457FE6">
        <w:rPr>
          <w:rFonts w:ascii="Times New Roman" w:hAnsi="Times New Roman" w:cs="Times New Roman"/>
          <w:sz w:val="24"/>
          <w:lang w:eastAsia="ru-RU"/>
        </w:rPr>
        <w:t>проведения соответствующих мероприятий.</w:t>
      </w:r>
    </w:p>
    <w:p w:rsidR="00CC181D" w:rsidRPr="00374090" w:rsidRDefault="00457FE6"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 xml:space="preserve">Критерии массового увольнения определяются в отраслевых и (или) территориальных </w:t>
      </w:r>
      <w:r w:rsidR="00CC181D" w:rsidRPr="00374090">
        <w:rPr>
          <w:rFonts w:ascii="Times New Roman" w:eastAsia="Times New Roman" w:hAnsi="Times New Roman" w:cs="Times New Roman"/>
          <w:color w:val="1A1A1A" w:themeColor="background1" w:themeShade="1A"/>
          <w:sz w:val="24"/>
          <w:szCs w:val="24"/>
          <w:lang w:eastAsia="ru-RU"/>
        </w:rPr>
        <w:t>соглашениях (ст. 82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Уведомление должно содержать проекты приказов о сокращении численности или штатов, список сокращаемых должности и работников, перечень вакансий, предполаг</w:t>
      </w:r>
      <w:r w:rsidR="00457FE6">
        <w:rPr>
          <w:rFonts w:ascii="Times New Roman" w:eastAsia="Times New Roman" w:hAnsi="Times New Roman" w:cs="Times New Roman"/>
          <w:color w:val="1A1A1A" w:themeColor="background1" w:themeShade="1A"/>
          <w:sz w:val="24"/>
          <w:szCs w:val="24"/>
          <w:lang w:eastAsia="ru-RU"/>
        </w:rPr>
        <w:t>аемые варианты трудоустройства.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Увольнение работников, являющихся членами профсоюза, по основани</w:t>
      </w:r>
      <w:r w:rsidR="00457FE6">
        <w:rPr>
          <w:rFonts w:ascii="Times New Roman" w:eastAsia="Times New Roman" w:hAnsi="Times New Roman" w:cs="Times New Roman"/>
          <w:color w:val="1A1A1A" w:themeColor="background1" w:themeShade="1A"/>
          <w:sz w:val="24"/>
          <w:szCs w:val="24"/>
          <w:lang w:eastAsia="ru-RU"/>
        </w:rPr>
        <w:t xml:space="preserve">ям, предусмотренным пунктами 2, </w:t>
      </w:r>
      <w:r w:rsidRPr="00374090">
        <w:rPr>
          <w:rFonts w:ascii="Times New Roman" w:eastAsia="Times New Roman" w:hAnsi="Times New Roman" w:cs="Times New Roman"/>
          <w:color w:val="1A1A1A" w:themeColor="background1" w:themeShade="1A"/>
          <w:sz w:val="24"/>
          <w:szCs w:val="24"/>
          <w:lang w:eastAsia="ru-RU"/>
        </w:rPr>
        <w:t>3 или 5 части первой статьи 81 ТК РФ производится с учетом мотивированного мнения профкома в соответствии со статьей 373 ТК РФ (ст. 82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4.2. Работникам, получившим уведомление об увольнении по пункту 1 или пункту 2 части первой статьи 81 ТК РФ, предоставлять свободное от работы время не менее 2 часов в неделю для самостоятельного поиска новой работы с сохранением заработной платы.</w:t>
      </w:r>
    </w:p>
    <w:p w:rsidR="00CC181D" w:rsidRPr="00374090" w:rsidRDefault="00457FE6"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 xml:space="preserve">4.3. Трудоустраивать в первоочередном порядке в счет установленной квоты </w:t>
      </w:r>
      <w:r w:rsidR="00CC181D" w:rsidRPr="00374090">
        <w:rPr>
          <w:rFonts w:ascii="Times New Roman" w:eastAsia="Times New Roman" w:hAnsi="Times New Roman" w:cs="Times New Roman"/>
          <w:color w:val="1A1A1A" w:themeColor="background1" w:themeShade="1A"/>
          <w:sz w:val="24"/>
          <w:szCs w:val="24"/>
          <w:lang w:eastAsia="ru-RU"/>
        </w:rPr>
        <w:t>ранее уволенных или подлежащих увольнению из школы инвалидов.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4.4.Стороны договорились, что:</w:t>
      </w:r>
    </w:p>
    <w:p w:rsidR="00CC181D" w:rsidRPr="00374090" w:rsidRDefault="00457FE6"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 xml:space="preserve">4.4.1. Высвобождаемым работникам предоставляются гарантии и компенсации, </w:t>
      </w:r>
      <w:r w:rsidR="00CC181D" w:rsidRPr="00374090">
        <w:rPr>
          <w:rFonts w:ascii="Times New Roman" w:eastAsia="Times New Roman" w:hAnsi="Times New Roman" w:cs="Times New Roman"/>
          <w:color w:val="1A1A1A" w:themeColor="background1" w:themeShade="1A"/>
          <w:sz w:val="24"/>
          <w:szCs w:val="24"/>
          <w:lang w:eastAsia="ru-RU"/>
        </w:rPr>
        <w:t>предусмотренные действующим законодательством при сокращении численности или ш</w:t>
      </w:r>
      <w:r>
        <w:rPr>
          <w:rFonts w:ascii="Times New Roman" w:eastAsia="Times New Roman" w:hAnsi="Times New Roman" w:cs="Times New Roman"/>
          <w:color w:val="1A1A1A" w:themeColor="background1" w:themeShade="1A"/>
          <w:sz w:val="24"/>
          <w:szCs w:val="24"/>
          <w:lang w:eastAsia="ru-RU"/>
        </w:rPr>
        <w:t xml:space="preserve">тата (ст.   178, 180 ТК РФ), </w:t>
      </w:r>
      <w:r w:rsidR="00CC181D" w:rsidRPr="00374090">
        <w:rPr>
          <w:rFonts w:ascii="Times New Roman" w:eastAsia="Times New Roman" w:hAnsi="Times New Roman" w:cs="Times New Roman"/>
          <w:color w:val="1A1A1A" w:themeColor="background1" w:themeShade="1A"/>
          <w:sz w:val="24"/>
          <w:szCs w:val="24"/>
          <w:lang w:eastAsia="ru-RU"/>
        </w:rPr>
        <w:t>а также преимущественное пр</w:t>
      </w:r>
      <w:r>
        <w:rPr>
          <w:rFonts w:ascii="Times New Roman" w:eastAsia="Times New Roman" w:hAnsi="Times New Roman" w:cs="Times New Roman"/>
          <w:color w:val="1A1A1A" w:themeColor="background1" w:themeShade="1A"/>
          <w:sz w:val="24"/>
          <w:szCs w:val="24"/>
          <w:lang w:eastAsia="ru-RU"/>
        </w:rPr>
        <w:t>аво приема на работу </w:t>
      </w:r>
      <w:r w:rsidR="00CC181D" w:rsidRPr="00374090">
        <w:rPr>
          <w:rFonts w:ascii="Times New Roman" w:eastAsia="Times New Roman" w:hAnsi="Times New Roman" w:cs="Times New Roman"/>
          <w:color w:val="1A1A1A" w:themeColor="background1" w:themeShade="1A"/>
          <w:sz w:val="24"/>
          <w:szCs w:val="24"/>
          <w:lang w:eastAsia="ru-RU"/>
        </w:rPr>
        <w:t>при появлении вакансий.</w:t>
      </w:r>
    </w:p>
    <w:p w:rsidR="00CC181D" w:rsidRPr="00374090" w:rsidRDefault="00457FE6"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4.4.2. При появлении новых рабочих мест в школе, в том числе и на </w:t>
      </w:r>
      <w:r w:rsidR="00CC181D" w:rsidRPr="00374090">
        <w:rPr>
          <w:rFonts w:ascii="Times New Roman" w:eastAsia="Times New Roman" w:hAnsi="Times New Roman" w:cs="Times New Roman"/>
          <w:color w:val="1A1A1A" w:themeColor="background1" w:themeShade="1A"/>
          <w:sz w:val="24"/>
          <w:szCs w:val="24"/>
          <w:lang w:eastAsia="ru-RU"/>
        </w:rPr>
        <w:t>определенный срок, работодатель обеспечивает приоритет в приеме на работу работ</w:t>
      </w:r>
      <w:r>
        <w:rPr>
          <w:rFonts w:ascii="Times New Roman" w:eastAsia="Times New Roman" w:hAnsi="Times New Roman" w:cs="Times New Roman"/>
          <w:color w:val="1A1A1A" w:themeColor="background1" w:themeShade="1A"/>
          <w:sz w:val="24"/>
          <w:szCs w:val="24"/>
          <w:lang w:eastAsia="ru-RU"/>
        </w:rPr>
        <w:t>ников, добросовестно работавших в нем, ранее </w:t>
      </w:r>
      <w:r w:rsidR="00CC181D" w:rsidRPr="00374090">
        <w:rPr>
          <w:rFonts w:ascii="Times New Roman" w:eastAsia="Times New Roman" w:hAnsi="Times New Roman" w:cs="Times New Roman"/>
          <w:color w:val="1A1A1A" w:themeColor="background1" w:themeShade="1A"/>
          <w:sz w:val="24"/>
          <w:szCs w:val="24"/>
          <w:lang w:eastAsia="ru-RU"/>
        </w:rPr>
        <w:t>увол</w:t>
      </w:r>
      <w:r>
        <w:rPr>
          <w:rFonts w:ascii="Times New Roman" w:eastAsia="Times New Roman" w:hAnsi="Times New Roman" w:cs="Times New Roman"/>
          <w:color w:val="1A1A1A" w:themeColor="background1" w:themeShade="1A"/>
          <w:sz w:val="24"/>
          <w:szCs w:val="24"/>
          <w:lang w:eastAsia="ru-RU"/>
        </w:rPr>
        <w:t>енных из школы в связи с сокращением численности</w:t>
      </w:r>
      <w:r w:rsidR="00CC181D" w:rsidRPr="00374090">
        <w:rPr>
          <w:rFonts w:ascii="Times New Roman" w:eastAsia="Times New Roman" w:hAnsi="Times New Roman" w:cs="Times New Roman"/>
          <w:color w:val="1A1A1A" w:themeColor="background1" w:themeShade="1A"/>
          <w:sz w:val="24"/>
          <w:szCs w:val="24"/>
          <w:lang w:eastAsia="ru-RU"/>
        </w:rPr>
        <w:t xml:space="preserve"> или штата. </w:t>
      </w:r>
    </w:p>
    <w:p w:rsidR="00CC181D" w:rsidRPr="00374090" w:rsidRDefault="00457FE6"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b/>
          <w:bCs/>
          <w:color w:val="1A1A1A" w:themeColor="background1" w:themeShade="1A"/>
          <w:sz w:val="24"/>
          <w:szCs w:val="24"/>
          <w:lang w:eastAsia="ru-RU"/>
        </w:rPr>
        <w:t>V. Рабочее время и время отдыха.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Стороны пришли к соглашению о том, что:</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  Рабочее время - время, в течение которого работник в соотв</w:t>
      </w:r>
      <w:r w:rsidR="00457FE6">
        <w:rPr>
          <w:rFonts w:ascii="Times New Roman" w:eastAsia="Times New Roman" w:hAnsi="Times New Roman" w:cs="Times New Roman"/>
          <w:color w:val="1A1A1A" w:themeColor="background1" w:themeShade="1A"/>
          <w:sz w:val="24"/>
          <w:szCs w:val="24"/>
          <w:lang w:eastAsia="ru-RU"/>
        </w:rPr>
        <w:t>етствии с правилами внутреннего трудового</w:t>
      </w:r>
      <w:r w:rsidRPr="00374090">
        <w:rPr>
          <w:rFonts w:ascii="Times New Roman" w:eastAsia="Times New Roman" w:hAnsi="Times New Roman" w:cs="Times New Roman"/>
          <w:color w:val="1A1A1A" w:themeColor="background1" w:themeShade="1A"/>
          <w:sz w:val="24"/>
          <w:szCs w:val="24"/>
          <w:lang w:eastAsia="ru-RU"/>
        </w:rPr>
        <w:t xml:space="preserve"> распор</w:t>
      </w:r>
      <w:r w:rsidR="00457FE6">
        <w:rPr>
          <w:rFonts w:ascii="Times New Roman" w:eastAsia="Times New Roman" w:hAnsi="Times New Roman" w:cs="Times New Roman"/>
          <w:color w:val="1A1A1A" w:themeColor="background1" w:themeShade="1A"/>
          <w:sz w:val="24"/>
          <w:szCs w:val="24"/>
          <w:lang w:eastAsia="ru-RU"/>
        </w:rPr>
        <w:t>ядка, условиями трудового договора, учебным расписанием, годовым календарным учебным графиком, графиком сменности, должностными инструкциями </w:t>
      </w:r>
      <w:r w:rsidRPr="00374090">
        <w:rPr>
          <w:rFonts w:ascii="Times New Roman" w:eastAsia="Times New Roman" w:hAnsi="Times New Roman" w:cs="Times New Roman"/>
          <w:color w:val="1A1A1A" w:themeColor="background1" w:themeShade="1A"/>
          <w:sz w:val="24"/>
          <w:szCs w:val="24"/>
          <w:lang w:eastAsia="ru-RU"/>
        </w:rPr>
        <w:t xml:space="preserve">работников и обязанностями, возлагаемыми на них Уставом </w:t>
      </w:r>
      <w:r w:rsidR="00457FE6">
        <w:rPr>
          <w:rFonts w:ascii="Times New Roman" w:eastAsia="Times New Roman" w:hAnsi="Times New Roman" w:cs="Times New Roman"/>
          <w:color w:val="1A1A1A" w:themeColor="background1" w:themeShade="1A"/>
          <w:sz w:val="24"/>
          <w:szCs w:val="24"/>
          <w:lang w:eastAsia="ru-RU"/>
        </w:rPr>
        <w:t xml:space="preserve">школы должен исполнять трудовые </w:t>
      </w:r>
      <w:r w:rsidRPr="00374090">
        <w:rPr>
          <w:rFonts w:ascii="Times New Roman" w:eastAsia="Times New Roman" w:hAnsi="Times New Roman" w:cs="Times New Roman"/>
          <w:color w:val="1A1A1A" w:themeColor="background1" w:themeShade="1A"/>
          <w:sz w:val="24"/>
          <w:szCs w:val="24"/>
          <w:lang w:eastAsia="ru-RU"/>
        </w:rPr>
        <w:t>обязанности</w:t>
      </w:r>
      <w:r w:rsidR="00457FE6">
        <w:rPr>
          <w:rFonts w:ascii="Times New Roman" w:eastAsia="Times New Roman" w:hAnsi="Times New Roman" w:cs="Times New Roman"/>
          <w:color w:val="1A1A1A" w:themeColor="background1" w:themeShade="1A"/>
          <w:sz w:val="24"/>
          <w:szCs w:val="24"/>
          <w:lang w:eastAsia="ru-RU"/>
        </w:rPr>
        <w:t>, а </w:t>
      </w:r>
      <w:r w:rsidRPr="00374090">
        <w:rPr>
          <w:rFonts w:ascii="Times New Roman" w:eastAsia="Times New Roman" w:hAnsi="Times New Roman" w:cs="Times New Roman"/>
          <w:color w:val="1A1A1A" w:themeColor="background1" w:themeShade="1A"/>
          <w:sz w:val="24"/>
          <w:szCs w:val="24"/>
          <w:lang w:eastAsia="ru-RU"/>
        </w:rPr>
        <w:t>также</w:t>
      </w:r>
      <w:r w:rsidR="00457FE6">
        <w:rPr>
          <w:rFonts w:ascii="Times New Roman" w:eastAsia="Times New Roman" w:hAnsi="Times New Roman" w:cs="Times New Roman"/>
          <w:color w:val="1A1A1A" w:themeColor="background1" w:themeShade="1A"/>
          <w:sz w:val="24"/>
          <w:szCs w:val="24"/>
          <w:lang w:eastAsia="ru-RU"/>
        </w:rPr>
        <w:t xml:space="preserve"> иные периоды времени, которые в соответствии с ТК  РФ, </w:t>
      </w:r>
      <w:r w:rsidRPr="00374090">
        <w:rPr>
          <w:rFonts w:ascii="Times New Roman" w:eastAsia="Times New Roman" w:hAnsi="Times New Roman" w:cs="Times New Roman"/>
          <w:color w:val="1A1A1A" w:themeColor="background1" w:themeShade="1A"/>
          <w:sz w:val="24"/>
          <w:szCs w:val="24"/>
          <w:lang w:eastAsia="ru-RU"/>
        </w:rPr>
        <w:t>другими федеральными законами и иными нормативными правовыми актами Российской Федерации относятся к рабочему времени.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 Работодатель обязан вести учет времени, фактически отработанного каждым работником (ст. 91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5.2. Для работников устанавливается нормальная продолжительность рабочего  времени, которая   не может превышать 40 часов  в неделю. Женщинам – 36 часов.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5.3.  Для педагогических работников школы устанавливается сокращенная прод</w:t>
      </w:r>
      <w:r w:rsidR="00457FE6">
        <w:rPr>
          <w:rFonts w:ascii="Times New Roman" w:eastAsia="Times New Roman" w:hAnsi="Times New Roman" w:cs="Times New Roman"/>
          <w:color w:val="1A1A1A" w:themeColor="background1" w:themeShade="1A"/>
          <w:sz w:val="24"/>
          <w:szCs w:val="24"/>
          <w:lang w:eastAsia="ru-RU"/>
        </w:rPr>
        <w:t>олжительность рабочего времени -</w:t>
      </w:r>
      <w:r w:rsidRPr="00374090">
        <w:rPr>
          <w:rFonts w:ascii="Times New Roman" w:eastAsia="Times New Roman" w:hAnsi="Times New Roman" w:cs="Times New Roman"/>
          <w:color w:val="1A1A1A" w:themeColor="background1" w:themeShade="1A"/>
          <w:sz w:val="24"/>
          <w:szCs w:val="24"/>
          <w:lang w:eastAsia="ru-RU"/>
        </w:rPr>
        <w:t xml:space="preserve"> не более 36 часов в неделю (ст. 333 ТК РФ).</w:t>
      </w:r>
    </w:p>
    <w:p w:rsidR="00CC181D" w:rsidRPr="00374090" w:rsidRDefault="00457FE6"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 xml:space="preserve">Конкретная продолжительность рабочего времени педагогических </w:t>
      </w:r>
      <w:r w:rsidR="00CC181D" w:rsidRPr="00374090">
        <w:rPr>
          <w:rFonts w:ascii="Times New Roman" w:eastAsia="Times New Roman" w:hAnsi="Times New Roman" w:cs="Times New Roman"/>
          <w:color w:val="1A1A1A" w:themeColor="background1" w:themeShade="1A"/>
          <w:sz w:val="24"/>
          <w:szCs w:val="24"/>
          <w:lang w:eastAsia="ru-RU"/>
        </w:rPr>
        <w:t>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w:t>
      </w:r>
      <w:r>
        <w:rPr>
          <w:rFonts w:ascii="Times New Roman" w:eastAsia="Times New Roman" w:hAnsi="Times New Roman" w:cs="Times New Roman"/>
          <w:color w:val="1A1A1A" w:themeColor="background1" w:themeShade="1A"/>
          <w:sz w:val="24"/>
          <w:szCs w:val="24"/>
          <w:lang w:eastAsia="ru-RU"/>
        </w:rPr>
        <w:t>треннего трудового распорядка</w:t>
      </w:r>
      <w:r w:rsidR="00CC181D" w:rsidRPr="00374090">
        <w:rPr>
          <w:rFonts w:ascii="Times New Roman" w:eastAsia="Times New Roman" w:hAnsi="Times New Roman" w:cs="Times New Roman"/>
          <w:color w:val="1A1A1A" w:themeColor="background1" w:themeShade="1A"/>
          <w:sz w:val="24"/>
          <w:szCs w:val="24"/>
          <w:lang w:eastAsia="ru-RU"/>
        </w:rPr>
        <w:t xml:space="preserve"> и Уставом.</w:t>
      </w:r>
    </w:p>
    <w:p w:rsidR="00CC181D" w:rsidRPr="00374090" w:rsidRDefault="00457FE6"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5.4. Неполный рабочий </w:t>
      </w:r>
      <w:r w:rsidR="00CC181D" w:rsidRPr="00374090">
        <w:rPr>
          <w:rFonts w:ascii="Times New Roman" w:eastAsia="Times New Roman" w:hAnsi="Times New Roman" w:cs="Times New Roman"/>
          <w:color w:val="1A1A1A" w:themeColor="background1" w:themeShade="1A"/>
          <w:sz w:val="24"/>
          <w:szCs w:val="24"/>
          <w:lang w:eastAsia="ru-RU"/>
        </w:rPr>
        <w:t>ден</w:t>
      </w:r>
      <w:r>
        <w:rPr>
          <w:rFonts w:ascii="Times New Roman" w:eastAsia="Times New Roman" w:hAnsi="Times New Roman" w:cs="Times New Roman"/>
          <w:color w:val="1A1A1A" w:themeColor="background1" w:themeShade="1A"/>
          <w:sz w:val="24"/>
          <w:szCs w:val="24"/>
          <w:lang w:eastAsia="ru-RU"/>
        </w:rPr>
        <w:t>ь или неполная рабочая неделя </w:t>
      </w:r>
      <w:r w:rsidR="00CC181D" w:rsidRPr="00374090">
        <w:rPr>
          <w:rFonts w:ascii="Times New Roman" w:eastAsia="Times New Roman" w:hAnsi="Times New Roman" w:cs="Times New Roman"/>
          <w:color w:val="1A1A1A" w:themeColor="background1" w:themeShade="1A"/>
          <w:sz w:val="24"/>
          <w:szCs w:val="24"/>
          <w:lang w:eastAsia="ru-RU"/>
        </w:rPr>
        <w:t>устанавливаетс</w:t>
      </w:r>
      <w:r>
        <w:rPr>
          <w:rFonts w:ascii="Times New Roman" w:eastAsia="Times New Roman" w:hAnsi="Times New Roman" w:cs="Times New Roman"/>
          <w:color w:val="1A1A1A" w:themeColor="background1" w:themeShade="1A"/>
          <w:sz w:val="24"/>
          <w:szCs w:val="24"/>
          <w:lang w:eastAsia="ru-RU"/>
        </w:rPr>
        <w:t>я работодателем в соответствии </w:t>
      </w:r>
      <w:r w:rsidR="00CC181D" w:rsidRPr="00374090">
        <w:rPr>
          <w:rFonts w:ascii="Times New Roman" w:eastAsia="Times New Roman" w:hAnsi="Times New Roman" w:cs="Times New Roman"/>
          <w:color w:val="1A1A1A" w:themeColor="background1" w:themeShade="1A"/>
          <w:sz w:val="24"/>
          <w:szCs w:val="24"/>
          <w:lang w:eastAsia="ru-RU"/>
        </w:rPr>
        <w:t>со статьей 93 ТК РФ в следующих случаях: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по соглашению между работником и работодателем;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по просьбе беременной женщины, од</w:t>
      </w:r>
      <w:r w:rsidRPr="00374090">
        <w:rPr>
          <w:rFonts w:ascii="Times New Roman" w:eastAsia="Times New Roman" w:hAnsi="Times New Roman" w:cs="Times New Roman"/>
          <w:color w:val="1A1A1A" w:themeColor="background1" w:themeShade="1A"/>
          <w:sz w:val="24"/>
          <w:szCs w:val="24"/>
          <w:lang w:eastAsia="ru-RU"/>
        </w:rPr>
        <w:softHyphen/>
        <w:t>ного из родителей (опекуна, попечителя, за</w:t>
      </w:r>
      <w:r w:rsidRPr="00374090">
        <w:rPr>
          <w:rFonts w:ascii="Times New Roman" w:eastAsia="Times New Roman" w:hAnsi="Times New Roman" w:cs="Times New Roman"/>
          <w:color w:val="1A1A1A" w:themeColor="background1" w:themeShade="1A"/>
          <w:sz w:val="24"/>
          <w:szCs w:val="24"/>
          <w:lang w:eastAsia="ru-RU"/>
        </w:rPr>
        <w:softHyphen/>
        <w:t>конного представителя),</w:t>
      </w:r>
      <w:r w:rsidR="00457FE6">
        <w:rPr>
          <w:rFonts w:ascii="Times New Roman" w:eastAsia="Times New Roman" w:hAnsi="Times New Roman" w:cs="Times New Roman"/>
          <w:color w:val="1A1A1A" w:themeColor="background1" w:themeShade="1A"/>
          <w:sz w:val="24"/>
          <w:szCs w:val="24"/>
          <w:lang w:eastAsia="ru-RU"/>
        </w:rPr>
        <w:t xml:space="preserve"> </w:t>
      </w:r>
      <w:r w:rsidRPr="00374090">
        <w:rPr>
          <w:rFonts w:ascii="Times New Roman" w:eastAsia="Times New Roman" w:hAnsi="Times New Roman" w:cs="Times New Roman"/>
          <w:color w:val="1A1A1A" w:themeColor="background1" w:themeShade="1A"/>
          <w:sz w:val="24"/>
          <w:szCs w:val="24"/>
          <w:lang w:eastAsia="ru-RU"/>
        </w:rPr>
        <w:t>имеющего ребен</w:t>
      </w:r>
      <w:r w:rsidRPr="00374090">
        <w:rPr>
          <w:rFonts w:ascii="Times New Roman" w:eastAsia="Times New Roman" w:hAnsi="Times New Roman" w:cs="Times New Roman"/>
          <w:color w:val="1A1A1A" w:themeColor="background1" w:themeShade="1A"/>
          <w:sz w:val="24"/>
          <w:szCs w:val="24"/>
          <w:lang w:eastAsia="ru-RU"/>
        </w:rPr>
        <w:softHyphen/>
        <w:t>ка в возрасте до 14 лет (ребенка-инвалида до восемнадцати лет),</w:t>
      </w:r>
      <w:r w:rsidR="004B1F4E">
        <w:rPr>
          <w:rFonts w:ascii="Times New Roman" w:eastAsia="Times New Roman" w:hAnsi="Times New Roman" w:cs="Times New Roman"/>
          <w:color w:val="1A1A1A" w:themeColor="background1" w:themeShade="1A"/>
          <w:sz w:val="24"/>
          <w:szCs w:val="24"/>
          <w:lang w:eastAsia="ru-RU"/>
        </w:rPr>
        <w:t xml:space="preserve"> </w:t>
      </w:r>
      <w:r w:rsidRPr="00374090">
        <w:rPr>
          <w:rFonts w:ascii="Times New Roman" w:eastAsia="Times New Roman" w:hAnsi="Times New Roman" w:cs="Times New Roman"/>
          <w:color w:val="1A1A1A" w:themeColor="background1" w:themeShade="1A"/>
          <w:sz w:val="24"/>
          <w:szCs w:val="24"/>
          <w:lang w:eastAsia="ru-RU"/>
        </w:rPr>
        <w:t>а также лица, осу</w:t>
      </w:r>
      <w:r w:rsidRPr="00374090">
        <w:rPr>
          <w:rFonts w:ascii="Times New Roman" w:eastAsia="Times New Roman" w:hAnsi="Times New Roman" w:cs="Times New Roman"/>
          <w:color w:val="1A1A1A" w:themeColor="background1" w:themeShade="1A"/>
          <w:sz w:val="24"/>
          <w:szCs w:val="24"/>
          <w:lang w:eastAsia="ru-RU"/>
        </w:rPr>
        <w:softHyphen/>
        <w:t>ществляющего уход за больным</w:t>
      </w:r>
      <w:r w:rsidR="004B1F4E">
        <w:rPr>
          <w:rFonts w:ascii="Times New Roman" w:eastAsia="Times New Roman" w:hAnsi="Times New Roman" w:cs="Times New Roman"/>
          <w:color w:val="1A1A1A" w:themeColor="background1" w:themeShade="1A"/>
          <w:sz w:val="24"/>
          <w:szCs w:val="24"/>
          <w:lang w:eastAsia="ru-RU"/>
        </w:rPr>
        <w:t xml:space="preserve"> членом се</w:t>
      </w:r>
      <w:r w:rsidR="004B1F4E">
        <w:rPr>
          <w:rFonts w:ascii="Times New Roman" w:eastAsia="Times New Roman" w:hAnsi="Times New Roman" w:cs="Times New Roman"/>
          <w:color w:val="1A1A1A" w:themeColor="background1" w:themeShade="1A"/>
          <w:sz w:val="24"/>
          <w:szCs w:val="24"/>
          <w:lang w:eastAsia="ru-RU"/>
        </w:rPr>
        <w:softHyphen/>
        <w:t xml:space="preserve">мьи в соответствии с </w:t>
      </w:r>
      <w:r w:rsidRPr="00374090">
        <w:rPr>
          <w:rFonts w:ascii="Times New Roman" w:eastAsia="Times New Roman" w:hAnsi="Times New Roman" w:cs="Times New Roman"/>
          <w:color w:val="1A1A1A" w:themeColor="background1" w:themeShade="1A"/>
          <w:sz w:val="24"/>
          <w:szCs w:val="24"/>
          <w:lang w:eastAsia="ru-RU"/>
        </w:rPr>
        <w:t>медицинским заклю</w:t>
      </w:r>
      <w:r w:rsidRPr="00374090">
        <w:rPr>
          <w:rFonts w:ascii="Times New Roman" w:eastAsia="Times New Roman" w:hAnsi="Times New Roman" w:cs="Times New Roman"/>
          <w:color w:val="1A1A1A" w:themeColor="background1" w:themeShade="1A"/>
          <w:sz w:val="24"/>
          <w:szCs w:val="24"/>
          <w:lang w:eastAsia="ru-RU"/>
        </w:rPr>
        <w:softHyphen/>
        <w:t>чением.</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5.5. Составление расписания</w:t>
      </w:r>
      <w:r w:rsidR="00CC181D" w:rsidRPr="00374090">
        <w:rPr>
          <w:rFonts w:ascii="Times New Roman" w:eastAsia="Times New Roman" w:hAnsi="Times New Roman" w:cs="Times New Roman"/>
          <w:color w:val="1A1A1A" w:themeColor="background1" w:themeShade="1A"/>
          <w:sz w:val="24"/>
          <w:szCs w:val="24"/>
          <w:lang w:eastAsia="ru-RU"/>
        </w:rPr>
        <w:t xml:space="preserve"> уроков </w:t>
      </w:r>
      <w:r>
        <w:rPr>
          <w:rFonts w:ascii="Times New Roman" w:eastAsia="Times New Roman" w:hAnsi="Times New Roman" w:cs="Times New Roman"/>
          <w:color w:val="1A1A1A" w:themeColor="background1" w:themeShade="1A"/>
          <w:sz w:val="24"/>
          <w:szCs w:val="24"/>
          <w:lang w:eastAsia="ru-RU"/>
        </w:rPr>
        <w:t>осуществляется с учетом </w:t>
      </w:r>
      <w:r w:rsidR="00CC181D" w:rsidRPr="00374090">
        <w:rPr>
          <w:rFonts w:ascii="Times New Roman" w:eastAsia="Times New Roman" w:hAnsi="Times New Roman" w:cs="Times New Roman"/>
          <w:color w:val="1A1A1A" w:themeColor="background1" w:themeShade="1A"/>
          <w:sz w:val="24"/>
          <w:szCs w:val="24"/>
          <w:lang w:eastAsia="ru-RU"/>
        </w:rPr>
        <w:t>рационального использования рабочего времени педагогических работников.</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 xml:space="preserve">Педагогическим работникам по </w:t>
      </w:r>
      <w:r w:rsidR="00CC181D" w:rsidRPr="00374090">
        <w:rPr>
          <w:rFonts w:ascii="Times New Roman" w:eastAsia="Times New Roman" w:hAnsi="Times New Roman" w:cs="Times New Roman"/>
          <w:color w:val="1A1A1A" w:themeColor="background1" w:themeShade="1A"/>
          <w:sz w:val="24"/>
          <w:szCs w:val="24"/>
          <w:lang w:eastAsia="ru-RU"/>
        </w:rPr>
        <w:t xml:space="preserve">возможности предусматривается один свободный день в </w:t>
      </w:r>
      <w:r>
        <w:rPr>
          <w:rFonts w:ascii="Times New Roman" w:eastAsia="Times New Roman" w:hAnsi="Times New Roman" w:cs="Times New Roman"/>
          <w:color w:val="1A1A1A" w:themeColor="background1" w:themeShade="1A"/>
          <w:sz w:val="24"/>
          <w:szCs w:val="24"/>
          <w:lang w:eastAsia="ru-RU"/>
        </w:rPr>
        <w:t>неделю для методической работы </w:t>
      </w:r>
      <w:r w:rsidR="00CC181D" w:rsidRPr="00374090">
        <w:rPr>
          <w:rFonts w:ascii="Times New Roman" w:eastAsia="Times New Roman" w:hAnsi="Times New Roman" w:cs="Times New Roman"/>
          <w:color w:val="1A1A1A" w:themeColor="background1" w:themeShade="1A"/>
          <w:sz w:val="24"/>
          <w:szCs w:val="24"/>
          <w:lang w:eastAsia="ru-RU"/>
        </w:rPr>
        <w:t>и повышения квалификации.</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 xml:space="preserve">При составлении расписаний учебных занятий работодатель обязан исключить нерациональные </w:t>
      </w:r>
      <w:r w:rsidR="00CC181D" w:rsidRPr="00374090">
        <w:rPr>
          <w:rFonts w:ascii="Times New Roman" w:eastAsia="Times New Roman" w:hAnsi="Times New Roman" w:cs="Times New Roman"/>
          <w:color w:val="1A1A1A" w:themeColor="background1" w:themeShade="1A"/>
          <w:sz w:val="24"/>
          <w:szCs w:val="24"/>
          <w:lang w:eastAsia="ru-RU"/>
        </w:rPr>
        <w:t>затрат</w:t>
      </w:r>
      <w:r>
        <w:rPr>
          <w:rFonts w:ascii="Times New Roman" w:eastAsia="Times New Roman" w:hAnsi="Times New Roman" w:cs="Times New Roman"/>
          <w:color w:val="1A1A1A" w:themeColor="background1" w:themeShade="1A"/>
          <w:sz w:val="24"/>
          <w:szCs w:val="24"/>
          <w:lang w:eastAsia="ru-RU"/>
        </w:rPr>
        <w:t>ы времени педагогических работников, ведущих</w:t>
      </w:r>
      <w:r w:rsidR="00CC181D" w:rsidRPr="00374090">
        <w:rPr>
          <w:rFonts w:ascii="Times New Roman" w:eastAsia="Times New Roman" w:hAnsi="Times New Roman" w:cs="Times New Roman"/>
          <w:color w:val="1A1A1A" w:themeColor="background1" w:themeShade="1A"/>
          <w:sz w:val="24"/>
          <w:szCs w:val="24"/>
          <w:lang w:eastAsia="ru-RU"/>
        </w:rPr>
        <w:t xml:space="preserve"> преподавательскую работу, с тем, чтобы не нарушалась их непрерывная последовательность и не образовывались длительные перерывы (так называемые "окна").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5.6. Часы, свободные от проведения занятий, дежурств, участия во внеурочных мероприятиях, пре</w:t>
      </w:r>
      <w:r w:rsidR="004B1F4E">
        <w:rPr>
          <w:rFonts w:ascii="Times New Roman" w:eastAsia="Times New Roman" w:hAnsi="Times New Roman" w:cs="Times New Roman"/>
          <w:color w:val="1A1A1A" w:themeColor="background1" w:themeShade="1A"/>
          <w:sz w:val="24"/>
          <w:szCs w:val="24"/>
          <w:lang w:eastAsia="ru-RU"/>
        </w:rPr>
        <w:t>дусмотренных планом школы</w:t>
      </w:r>
      <w:r w:rsidRPr="00374090">
        <w:rPr>
          <w:rFonts w:ascii="Times New Roman" w:eastAsia="Times New Roman" w:hAnsi="Times New Roman" w:cs="Times New Roman"/>
          <w:color w:val="1A1A1A" w:themeColor="background1" w:themeShade="1A"/>
          <w:sz w:val="24"/>
          <w:szCs w:val="24"/>
          <w:lang w:eastAsia="ru-RU"/>
        </w:rPr>
        <w:t xml:space="preserve"> (заседания</w:t>
      </w:r>
      <w:r w:rsidR="004B1F4E">
        <w:rPr>
          <w:rFonts w:ascii="Times New Roman" w:eastAsia="Times New Roman" w:hAnsi="Times New Roman" w:cs="Times New Roman"/>
          <w:color w:val="1A1A1A" w:themeColor="background1" w:themeShade="1A"/>
          <w:sz w:val="24"/>
          <w:szCs w:val="24"/>
          <w:lang w:eastAsia="ru-RU"/>
        </w:rPr>
        <w:t> педагогического совета,</w:t>
      </w:r>
      <w:r w:rsidRPr="00374090">
        <w:rPr>
          <w:rFonts w:ascii="Times New Roman" w:eastAsia="Times New Roman" w:hAnsi="Times New Roman" w:cs="Times New Roman"/>
          <w:color w:val="1A1A1A" w:themeColor="background1" w:themeShade="1A"/>
          <w:sz w:val="24"/>
          <w:szCs w:val="24"/>
          <w:lang w:eastAsia="ru-RU"/>
        </w:rPr>
        <w:t xml:space="preserve"> родительские собрания и т.п.), педагогические работники вправе использовать по своему усмотрению.</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5.7. В случаях, предусмотренных </w:t>
      </w:r>
      <w:r w:rsidR="00CC181D" w:rsidRPr="00374090">
        <w:rPr>
          <w:rFonts w:ascii="Times New Roman" w:eastAsia="Times New Roman" w:hAnsi="Times New Roman" w:cs="Times New Roman"/>
          <w:color w:val="1A1A1A" w:themeColor="background1" w:themeShade="1A"/>
          <w:sz w:val="24"/>
          <w:szCs w:val="24"/>
          <w:lang w:eastAsia="ru-RU"/>
        </w:rPr>
        <w:t>ста</w:t>
      </w:r>
      <w:r>
        <w:rPr>
          <w:rFonts w:ascii="Times New Roman" w:eastAsia="Times New Roman" w:hAnsi="Times New Roman" w:cs="Times New Roman"/>
          <w:color w:val="1A1A1A" w:themeColor="background1" w:themeShade="1A"/>
          <w:sz w:val="24"/>
          <w:szCs w:val="24"/>
          <w:lang w:eastAsia="ru-RU"/>
        </w:rPr>
        <w:t>тьей 99 ТК РФ, работодатель может привлекать работников к сверхурочным работам.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Привлечение работодателем работника к сверхурочной работе допускается с его письменного согласия в следующих случаях:</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1) при </w:t>
      </w:r>
      <w:r w:rsidR="00CC181D" w:rsidRPr="00374090">
        <w:rPr>
          <w:rFonts w:ascii="Times New Roman" w:eastAsia="Times New Roman" w:hAnsi="Times New Roman" w:cs="Times New Roman"/>
          <w:color w:val="1A1A1A" w:themeColor="background1" w:themeShade="1A"/>
          <w:sz w:val="24"/>
          <w:szCs w:val="24"/>
          <w:lang w:eastAsia="ru-RU"/>
        </w:rPr>
        <w:t>необходимости  выполнить  (зако</w:t>
      </w:r>
      <w:r>
        <w:rPr>
          <w:rFonts w:ascii="Times New Roman" w:eastAsia="Times New Roman" w:hAnsi="Times New Roman" w:cs="Times New Roman"/>
          <w:color w:val="1A1A1A" w:themeColor="background1" w:themeShade="1A"/>
          <w:sz w:val="24"/>
          <w:szCs w:val="24"/>
          <w:lang w:eastAsia="ru-RU"/>
        </w:rPr>
        <w:t>нчить)  начатую  работу, </w:t>
      </w:r>
      <w:r w:rsidR="00CC181D" w:rsidRPr="00374090">
        <w:rPr>
          <w:rFonts w:ascii="Times New Roman" w:eastAsia="Times New Roman" w:hAnsi="Times New Roman" w:cs="Times New Roman"/>
          <w:color w:val="1A1A1A" w:themeColor="background1" w:themeShade="1A"/>
          <w:sz w:val="24"/>
          <w:szCs w:val="24"/>
          <w:lang w:eastAsia="ru-RU"/>
        </w:rPr>
        <w:t>которая  вследс</w:t>
      </w:r>
      <w:r>
        <w:rPr>
          <w:rFonts w:ascii="Times New Roman" w:eastAsia="Times New Roman" w:hAnsi="Times New Roman" w:cs="Times New Roman"/>
          <w:color w:val="1A1A1A" w:themeColor="background1" w:themeShade="1A"/>
          <w:sz w:val="24"/>
          <w:szCs w:val="24"/>
          <w:lang w:eastAsia="ru-RU"/>
        </w:rPr>
        <w:t xml:space="preserve">твие непредвиденной задержки по </w:t>
      </w:r>
      <w:r w:rsidR="00CC181D" w:rsidRPr="00374090">
        <w:rPr>
          <w:rFonts w:ascii="Times New Roman" w:eastAsia="Times New Roman" w:hAnsi="Times New Roman" w:cs="Times New Roman"/>
          <w:color w:val="1A1A1A" w:themeColor="background1" w:themeShade="1A"/>
          <w:sz w:val="24"/>
          <w:szCs w:val="24"/>
          <w:lang w:eastAsia="ru-RU"/>
        </w:rPr>
        <w:t>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00CC181D" w:rsidRPr="00374090">
        <w:rPr>
          <w:rFonts w:ascii="Times New Roman" w:eastAsia="Times New Roman" w:hAnsi="Times New Roman" w:cs="Times New Roman"/>
          <w:color w:val="1A1A1A" w:themeColor="background1" w:themeShade="1A"/>
          <w:sz w:val="24"/>
          <w:szCs w:val="24"/>
          <w:lang w:eastAsia="ru-RU"/>
        </w:rPr>
        <w:t>незавершение</w:t>
      </w:r>
      <w:proofErr w:type="spellEnd"/>
      <w:r w:rsidR="00CC181D" w:rsidRPr="00374090">
        <w:rPr>
          <w:rFonts w:ascii="Times New Roman" w:eastAsia="Times New Roman" w:hAnsi="Times New Roman" w:cs="Times New Roman"/>
          <w:color w:val="1A1A1A" w:themeColor="background1" w:themeShade="1A"/>
          <w:sz w:val="24"/>
          <w:szCs w:val="24"/>
          <w:lang w:eastAsia="ru-RU"/>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 xml:space="preserve">2) при производстве временных работ по ремонту и восстановлению механизмов или </w:t>
      </w:r>
      <w:r w:rsidR="00CC181D" w:rsidRPr="00374090">
        <w:rPr>
          <w:rFonts w:ascii="Times New Roman" w:eastAsia="Times New Roman" w:hAnsi="Times New Roman" w:cs="Times New Roman"/>
          <w:color w:val="1A1A1A" w:themeColor="background1" w:themeShade="1A"/>
          <w:sz w:val="24"/>
          <w:szCs w:val="24"/>
          <w:lang w:eastAsia="ru-RU"/>
        </w:rPr>
        <w:t>сооружений в тех случаях, когда их неисправность может стать причиной прекращения работы для значительного числа работников;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Привлечение работодателем работника к сверхурочной работе без его согласия допускается в следующих случаях: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2)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или эпизоотии) и в иных случаях, ставящих под угрозу жизнь или нормальные жизненные условия всего населения или его части.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w:t>
      </w:r>
      <w:r w:rsidR="004B1F4E">
        <w:rPr>
          <w:rFonts w:ascii="Times New Roman" w:eastAsia="Times New Roman" w:hAnsi="Times New Roman" w:cs="Times New Roman"/>
          <w:color w:val="1A1A1A" w:themeColor="background1" w:themeShade="1A"/>
          <w:sz w:val="24"/>
          <w:szCs w:val="24"/>
          <w:lang w:eastAsia="ru-RU"/>
        </w:rPr>
        <w:t>о согласия и при условии, если </w:t>
      </w:r>
      <w:r w:rsidRPr="00374090">
        <w:rPr>
          <w:rFonts w:ascii="Times New Roman" w:eastAsia="Times New Roman" w:hAnsi="Times New Roman" w:cs="Times New Roman"/>
          <w:color w:val="1A1A1A" w:themeColor="background1" w:themeShade="1A"/>
          <w:sz w:val="24"/>
          <w:szCs w:val="24"/>
          <w:lang w:eastAsia="ru-RU"/>
        </w:rPr>
        <w:t>это не запрещено им по состоянию здоров</w:t>
      </w:r>
      <w:r w:rsidR="004B1F4E">
        <w:rPr>
          <w:rFonts w:ascii="Times New Roman" w:eastAsia="Times New Roman" w:hAnsi="Times New Roman" w:cs="Times New Roman"/>
          <w:color w:val="1A1A1A" w:themeColor="background1" w:themeShade="1A"/>
          <w:sz w:val="24"/>
          <w:szCs w:val="24"/>
          <w:lang w:eastAsia="ru-RU"/>
        </w:rPr>
        <w:t xml:space="preserve">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w:t>
      </w:r>
      <w:r w:rsidRPr="00374090">
        <w:rPr>
          <w:rFonts w:ascii="Times New Roman" w:eastAsia="Times New Roman" w:hAnsi="Times New Roman" w:cs="Times New Roman"/>
          <w:color w:val="1A1A1A" w:themeColor="background1" w:themeShade="1A"/>
          <w:sz w:val="24"/>
          <w:szCs w:val="24"/>
          <w:lang w:eastAsia="ru-RU"/>
        </w:rPr>
        <w:t>имеющие детей в возрасте до трех лет, должны быть под роспись ознакомлены со своим правом отказаться от сверхурочной работы.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Продолжительность сверхурочной работы не должна превышать для каждого работника 4 часов в течение двух дней подряд и 120 часов в год.</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 xml:space="preserve">Работодатель обязан обеспечить точный учет продолжительности сверхурочной работы </w:t>
      </w:r>
      <w:r w:rsidR="00CC181D" w:rsidRPr="00374090">
        <w:rPr>
          <w:rFonts w:ascii="Times New Roman" w:eastAsia="Times New Roman" w:hAnsi="Times New Roman" w:cs="Times New Roman"/>
          <w:color w:val="1A1A1A" w:themeColor="background1" w:themeShade="1A"/>
          <w:sz w:val="24"/>
          <w:szCs w:val="24"/>
          <w:lang w:eastAsia="ru-RU"/>
        </w:rPr>
        <w:t>каждого работника.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5.8. Привлечение работников к </w:t>
      </w:r>
      <w:r w:rsidR="004B1F4E">
        <w:rPr>
          <w:rFonts w:ascii="Times New Roman" w:eastAsia="Times New Roman" w:hAnsi="Times New Roman" w:cs="Times New Roman"/>
          <w:color w:val="1A1A1A" w:themeColor="background1" w:themeShade="1A"/>
          <w:sz w:val="24"/>
          <w:szCs w:val="24"/>
          <w:lang w:eastAsia="ru-RU"/>
        </w:rPr>
        <w:t>выполнению работы,</w:t>
      </w:r>
      <w:r w:rsidRPr="00374090">
        <w:rPr>
          <w:rFonts w:ascii="Times New Roman" w:eastAsia="Times New Roman" w:hAnsi="Times New Roman" w:cs="Times New Roman"/>
          <w:color w:val="1A1A1A" w:themeColor="background1" w:themeShade="1A"/>
          <w:sz w:val="24"/>
          <w:szCs w:val="24"/>
          <w:lang w:eastAsia="ru-RU"/>
        </w:rPr>
        <w:t xml:space="preserve"> не предусмотренной трудовым </w:t>
      </w:r>
      <w:r w:rsidR="004B1F4E">
        <w:rPr>
          <w:rFonts w:ascii="Times New Roman" w:eastAsia="Times New Roman" w:hAnsi="Times New Roman" w:cs="Times New Roman"/>
          <w:color w:val="1A1A1A" w:themeColor="background1" w:themeShade="1A"/>
          <w:sz w:val="24"/>
          <w:szCs w:val="24"/>
          <w:lang w:eastAsia="ru-RU"/>
        </w:rPr>
        <w:t>договором, Уставом, Правилами внутреннего трудового распорядка, должностными обязанностями, допускается только по письменному распоряжению работодателя, с письменного </w:t>
      </w:r>
      <w:r w:rsidRPr="00374090">
        <w:rPr>
          <w:rFonts w:ascii="Times New Roman" w:eastAsia="Times New Roman" w:hAnsi="Times New Roman" w:cs="Times New Roman"/>
          <w:color w:val="1A1A1A" w:themeColor="background1" w:themeShade="1A"/>
          <w:sz w:val="24"/>
          <w:szCs w:val="24"/>
          <w:lang w:eastAsia="ru-RU"/>
        </w:rPr>
        <w:t>согласия работника и с допол</w:t>
      </w:r>
      <w:r w:rsidR="004B1F4E">
        <w:rPr>
          <w:rFonts w:ascii="Times New Roman" w:eastAsia="Times New Roman" w:hAnsi="Times New Roman" w:cs="Times New Roman"/>
          <w:color w:val="1A1A1A" w:themeColor="background1" w:themeShade="1A"/>
          <w:sz w:val="24"/>
          <w:szCs w:val="24"/>
          <w:lang w:eastAsia="ru-RU"/>
        </w:rPr>
        <w:t xml:space="preserve">нительной оплатой в порядке, </w:t>
      </w:r>
      <w:r w:rsidRPr="00374090">
        <w:rPr>
          <w:rFonts w:ascii="Times New Roman" w:eastAsia="Times New Roman" w:hAnsi="Times New Roman" w:cs="Times New Roman"/>
          <w:color w:val="1A1A1A" w:themeColor="background1" w:themeShade="1A"/>
          <w:sz w:val="24"/>
          <w:szCs w:val="24"/>
          <w:lang w:eastAsia="ru-RU"/>
        </w:rPr>
        <w:t>предусмотренном Положением о системе оплаты труда. </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5.9.  Время осенних, зимних и весенних каникул, а также время летних каникул, не совпадающее с ежегодным оплачиваемым и дополнительным отпусками, является </w:t>
      </w:r>
      <w:r w:rsidR="00CC181D" w:rsidRPr="00374090">
        <w:rPr>
          <w:rFonts w:ascii="Times New Roman" w:eastAsia="Times New Roman" w:hAnsi="Times New Roman" w:cs="Times New Roman"/>
          <w:color w:val="1A1A1A" w:themeColor="background1" w:themeShade="1A"/>
          <w:sz w:val="24"/>
          <w:szCs w:val="24"/>
          <w:lang w:eastAsia="ru-RU"/>
        </w:rPr>
        <w:t>рабочим временем педагогических и других работников школы.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(например, дежурство и другие). </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В каникулярный период</w:t>
      </w:r>
      <w:r w:rsidR="00CC181D" w:rsidRPr="00374090">
        <w:rPr>
          <w:rFonts w:ascii="Times New Roman" w:eastAsia="Times New Roman" w:hAnsi="Times New Roman" w:cs="Times New Roman"/>
          <w:color w:val="1A1A1A" w:themeColor="background1" w:themeShade="1A"/>
          <w:sz w:val="24"/>
          <w:szCs w:val="24"/>
          <w:lang w:eastAsia="ru-RU"/>
        </w:rPr>
        <w:t xml:space="preserve"> педагогические</w:t>
      </w:r>
      <w:r>
        <w:rPr>
          <w:rFonts w:ascii="Times New Roman" w:eastAsia="Times New Roman" w:hAnsi="Times New Roman" w:cs="Times New Roman"/>
          <w:color w:val="1A1A1A" w:themeColor="background1" w:themeShade="1A"/>
          <w:sz w:val="24"/>
          <w:szCs w:val="24"/>
          <w:lang w:eastAsia="ru-RU"/>
        </w:rPr>
        <w:t> работники осуществляют</w:t>
      </w:r>
      <w:r w:rsidR="00CC181D" w:rsidRPr="00374090">
        <w:rPr>
          <w:rFonts w:ascii="Times New Roman" w:eastAsia="Times New Roman" w:hAnsi="Times New Roman" w:cs="Times New Roman"/>
          <w:color w:val="1A1A1A" w:themeColor="background1" w:themeShade="1A"/>
          <w:sz w:val="24"/>
          <w:szCs w:val="24"/>
          <w:lang w:eastAsia="ru-RU"/>
        </w:rPr>
        <w:t xml:space="preserve">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w:t>
      </w:r>
      <w:r w:rsidR="00CC181D" w:rsidRPr="00374090">
        <w:rPr>
          <w:rFonts w:ascii="Times New Roman" w:eastAsia="Times New Roman" w:hAnsi="Times New Roman" w:cs="Times New Roman"/>
          <w:color w:val="1A1A1A" w:themeColor="background1" w:themeShade="1A"/>
          <w:sz w:val="24"/>
          <w:szCs w:val="24"/>
          <w:lang w:eastAsia="ru-RU"/>
        </w:rPr>
        <w:lastRenderedPageBreak/>
        <w:t>учебной нагрузки (педагогической работы), определенной им до начала каникул, и времени, необходимого для выполн</w:t>
      </w:r>
      <w:r>
        <w:rPr>
          <w:rFonts w:ascii="Times New Roman" w:eastAsia="Times New Roman" w:hAnsi="Times New Roman" w:cs="Times New Roman"/>
          <w:color w:val="1A1A1A" w:themeColor="background1" w:themeShade="1A"/>
          <w:sz w:val="24"/>
          <w:szCs w:val="24"/>
          <w:lang w:eastAsia="ru-RU"/>
        </w:rPr>
        <w:t>ения работ, ненормируемой части</w:t>
      </w:r>
      <w:r w:rsidR="00CC181D" w:rsidRPr="00374090">
        <w:rPr>
          <w:rFonts w:ascii="Times New Roman" w:eastAsia="Times New Roman" w:hAnsi="Times New Roman" w:cs="Times New Roman"/>
          <w:color w:val="1A1A1A" w:themeColor="background1" w:themeShade="1A"/>
          <w:sz w:val="24"/>
          <w:szCs w:val="24"/>
          <w:lang w:eastAsia="ru-RU"/>
        </w:rPr>
        <w:t xml:space="preserve"> рабочего времени, с сохранением заработной платы в установленном порядке.</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Режим рабочего времени педагогических работников, принятых на работу во время летних каникул учащихся определяется в пределах нормы часов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5.10.  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5.11.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не позднее чем за две недели до наступления календарного года в порядке</w:t>
      </w:r>
      <w:r w:rsidR="004B1F4E">
        <w:rPr>
          <w:rFonts w:ascii="Times New Roman" w:eastAsia="Times New Roman" w:hAnsi="Times New Roman" w:cs="Times New Roman"/>
          <w:color w:val="1A1A1A" w:themeColor="background1" w:themeShade="1A"/>
          <w:sz w:val="24"/>
          <w:szCs w:val="24"/>
          <w:lang w:eastAsia="ru-RU"/>
        </w:rPr>
        <w:t>, установленном статьей 372</w:t>
      </w:r>
      <w:r w:rsidRPr="00374090">
        <w:rPr>
          <w:rFonts w:ascii="Times New Roman" w:eastAsia="Times New Roman" w:hAnsi="Times New Roman" w:cs="Times New Roman"/>
          <w:color w:val="1A1A1A" w:themeColor="background1" w:themeShade="1A"/>
          <w:sz w:val="24"/>
          <w:szCs w:val="24"/>
          <w:lang w:eastAsia="ru-RU"/>
        </w:rPr>
        <w:t xml:space="preserve">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График отпусков обязателен как для работодателя, так и для работников. О времени начала отпуска работник должен быть извещен под роспись не позднее чем за две недели до его начала (ст. 123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Продление,  перенесение,  разделение  и  отзыв  работника  из  отпуска  производится  в соответствии  ст. 124, 125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(статья 126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5.13. Работодатель обязуется предоставлять  педагогическим    работникам    не    реже    чем    через каждые 10 лет преподавательской работы длительный отпуск сроком до одного года в порядке и на условиях установленных учредителем и (или) уставом школы.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5.14. Общим выходным днем является воскресенье. Второй выходной день при ше</w:t>
      </w:r>
      <w:r w:rsidRPr="00374090">
        <w:rPr>
          <w:rFonts w:ascii="Times New Roman" w:eastAsia="Times New Roman" w:hAnsi="Times New Roman" w:cs="Times New Roman"/>
          <w:color w:val="1A1A1A" w:themeColor="background1" w:themeShade="1A"/>
          <w:sz w:val="24"/>
          <w:szCs w:val="24"/>
          <w:lang w:eastAsia="ru-RU"/>
        </w:rPr>
        <w:softHyphen/>
        <w:t>стидневной рабочей неделе может опреде</w:t>
      </w:r>
      <w:r w:rsidRPr="00374090">
        <w:rPr>
          <w:rFonts w:ascii="Times New Roman" w:eastAsia="Times New Roman" w:hAnsi="Times New Roman" w:cs="Times New Roman"/>
          <w:color w:val="1A1A1A" w:themeColor="background1" w:themeShade="1A"/>
          <w:sz w:val="24"/>
          <w:szCs w:val="24"/>
          <w:lang w:eastAsia="ru-RU"/>
        </w:rPr>
        <w:softHyphen/>
        <w:t>ляться правилами внутреннего трудового распорядка или трудовым договором с работ</w:t>
      </w:r>
      <w:r w:rsidRPr="00374090">
        <w:rPr>
          <w:rFonts w:ascii="Times New Roman" w:eastAsia="Times New Roman" w:hAnsi="Times New Roman" w:cs="Times New Roman"/>
          <w:color w:val="1A1A1A" w:themeColor="background1" w:themeShade="1A"/>
          <w:sz w:val="24"/>
          <w:szCs w:val="24"/>
          <w:lang w:eastAsia="ru-RU"/>
        </w:rPr>
        <w:softHyphen/>
        <w:t>ником (ст. 111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5.15. Время перерыва для отдыха и питания, а также график дежурств педагогических работников, графики  сменности,   работы   в  выходные  и  праздничные нерабочие дни устанавливаются   Правилами внутреннего трудового распорядка.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Работодатель обеспечивает педагогическим работникам возможность отдыха и приема пищи одновременно с обучающимся, в том числе в течение перерывов между занятиями (перемен).</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Перерыв для отдыха и питания </w:t>
      </w:r>
      <w:r w:rsidR="00CC181D" w:rsidRPr="00374090">
        <w:rPr>
          <w:rFonts w:ascii="Times New Roman" w:eastAsia="Times New Roman" w:hAnsi="Times New Roman" w:cs="Times New Roman"/>
          <w:color w:val="1A1A1A" w:themeColor="background1" w:themeShade="1A"/>
          <w:sz w:val="24"/>
          <w:szCs w:val="24"/>
          <w:lang w:eastAsia="ru-RU"/>
        </w:rPr>
        <w:t xml:space="preserve">для других работников устанавливается Правилами внутреннего трудового распорядка или графиками </w:t>
      </w:r>
      <w:r>
        <w:rPr>
          <w:rFonts w:ascii="Times New Roman" w:eastAsia="Times New Roman" w:hAnsi="Times New Roman" w:cs="Times New Roman"/>
          <w:color w:val="1A1A1A" w:themeColor="background1" w:themeShade="1A"/>
          <w:sz w:val="24"/>
          <w:szCs w:val="24"/>
          <w:lang w:eastAsia="ru-RU"/>
        </w:rPr>
        <w:t>работы работников и составляет </w:t>
      </w:r>
      <w:proofErr w:type="gramStart"/>
      <w:r w:rsidR="00CC181D" w:rsidRPr="00374090">
        <w:rPr>
          <w:rFonts w:ascii="Times New Roman" w:eastAsia="Times New Roman" w:hAnsi="Times New Roman" w:cs="Times New Roman"/>
          <w:color w:val="1A1A1A" w:themeColor="background1" w:themeShade="1A"/>
          <w:sz w:val="24"/>
          <w:szCs w:val="24"/>
          <w:lang w:eastAsia="ru-RU"/>
        </w:rPr>
        <w:t>не  менее</w:t>
      </w:r>
      <w:proofErr w:type="gramEnd"/>
      <w:r w:rsidR="00CC181D" w:rsidRPr="00374090">
        <w:rPr>
          <w:rFonts w:ascii="Times New Roman" w:eastAsia="Times New Roman" w:hAnsi="Times New Roman" w:cs="Times New Roman"/>
          <w:color w:val="1A1A1A" w:themeColor="background1" w:themeShade="1A"/>
          <w:sz w:val="24"/>
          <w:szCs w:val="24"/>
          <w:lang w:eastAsia="ru-RU"/>
        </w:rPr>
        <w:t xml:space="preserve"> 30 минут, которое в рабочее время не включается (ст. 108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5.16. 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Работодатель обязан на основании письменного заявления работника предоставить отпуск без сохранения заработной платы в соответствии со статьей 128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xml:space="preserve"> работающим пенсионерам по старости (по возрасту) - до 14 календарных дней в году;</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xml:space="preserve"> работающим инвалидам - до 60 календарных дней в году;</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xml:space="preserve"> работникам в случаях рождения ребенка, регистрации брака, смерти близких родственников - до пяти календарных дней.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5.17. Работникам с ненормированны</w:t>
      </w:r>
      <w:r w:rsidR="004B1F4E">
        <w:rPr>
          <w:rFonts w:ascii="Times New Roman" w:eastAsia="Times New Roman" w:hAnsi="Times New Roman" w:cs="Times New Roman"/>
          <w:color w:val="1A1A1A" w:themeColor="background1" w:themeShade="1A"/>
          <w:sz w:val="24"/>
          <w:szCs w:val="24"/>
          <w:lang w:eastAsia="ru-RU"/>
        </w:rPr>
        <w:t>м рабочим днем устанавливается </w:t>
      </w:r>
      <w:r w:rsidRPr="00374090">
        <w:rPr>
          <w:rFonts w:ascii="Times New Roman" w:eastAsia="Times New Roman" w:hAnsi="Times New Roman" w:cs="Times New Roman"/>
          <w:color w:val="1A1A1A" w:themeColor="background1" w:themeShade="1A"/>
          <w:sz w:val="24"/>
          <w:szCs w:val="24"/>
          <w:lang w:eastAsia="ru-RU"/>
        </w:rPr>
        <w:t>дополнительный оплачиваемый отпуск следующей продолжительностью – 3 календарных дня.</w:t>
      </w:r>
    </w:p>
    <w:p w:rsidR="00CC181D" w:rsidRPr="004B1F4E"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5.18 Дежурство педагогических работни</w:t>
      </w:r>
      <w:r w:rsidRPr="00374090">
        <w:rPr>
          <w:rFonts w:ascii="Times New Roman" w:eastAsia="Times New Roman" w:hAnsi="Times New Roman" w:cs="Times New Roman"/>
          <w:color w:val="1A1A1A" w:themeColor="background1" w:themeShade="1A"/>
          <w:sz w:val="24"/>
          <w:szCs w:val="24"/>
          <w:lang w:eastAsia="ru-RU"/>
        </w:rPr>
        <w:softHyphen/>
        <w:t>ков по учреждению должно начинаться не ранее чем за 30 минут до начала занятий и продолжаться не более 20 минут после их окончания.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VI. Оплата и нормирование труда </w:t>
      </w:r>
      <w:r w:rsidRPr="00374090">
        <w:rPr>
          <w:rFonts w:ascii="Times New Roman" w:eastAsia="Times New Roman" w:hAnsi="Times New Roman" w:cs="Times New Roman"/>
          <w:color w:val="1A1A1A" w:themeColor="background1" w:themeShade="1A"/>
          <w:sz w:val="24"/>
          <w:szCs w:val="24"/>
          <w:lang w:eastAsia="ru-RU"/>
        </w:rPr>
        <w:t>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Стороны исходят  из того, что:</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6.1.Оплата труда работников школы осуществляется в соответствии с Положением о системе оплаты  труда.  Положение  о  системе  оплаты  труда  разрабатывается  и  утверждается директором  школы  по согласованию с Управляющим советом и профкомом.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6.2.  Заработная  плата  работнику  устанавливается  трудовым  договором  в  соответствии  с действующей в школе системе оплаты труда (ст. 135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6.3. Заработная плата выплачивается работникам за текущий месяц не реже 2 раз в месяц по безналичному расчету. Днями выплаты заработной платы являются  10 и 25 число каждого месяца.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При совпадении дня выплаты с выходным и нерабочим праздничным днем выплата заработной платы производится накануне этого дня.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6.4.  Размеры  должностных  окладов  и  условия  оплаты  труда  специалистов,  учебно-вспомогательного персонала, младшего обслуживающего персонала школы устанавливаются в соответствии с трудовым законодательством, штатным расписанием и иными локальными нормативными актами школы, трудовыми договорами, заключаемыми с работниками соответствующих категорий.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    Должностной  оклад  педагогического  работника,  непосредственно  осуществляющего </w:t>
      </w:r>
      <w:proofErr w:type="spellStart"/>
      <w:r w:rsidRPr="00374090">
        <w:rPr>
          <w:rFonts w:ascii="Times New Roman" w:eastAsia="Times New Roman" w:hAnsi="Times New Roman" w:cs="Times New Roman"/>
          <w:color w:val="1A1A1A" w:themeColor="background1" w:themeShade="1A"/>
          <w:sz w:val="24"/>
          <w:szCs w:val="24"/>
          <w:lang w:eastAsia="ru-RU"/>
        </w:rPr>
        <w:t>воспитательно</w:t>
      </w:r>
      <w:proofErr w:type="spellEnd"/>
      <w:r w:rsidRPr="00374090">
        <w:rPr>
          <w:rFonts w:ascii="Times New Roman" w:eastAsia="Times New Roman" w:hAnsi="Times New Roman" w:cs="Times New Roman"/>
          <w:color w:val="1A1A1A" w:themeColor="background1" w:themeShade="1A"/>
          <w:sz w:val="24"/>
          <w:szCs w:val="24"/>
          <w:lang w:eastAsia="ru-RU"/>
        </w:rPr>
        <w:t>-образовательный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6.5. Размеры выплат компенсационного характера (в рублях или в процентном отношении к размеру должностного оклада) и стимулирующих выплат (в рублях или в процентном отношении к размеру должностного оклада) устанавливаются в соответствии с трудовым законодательством и локальными  нормативными  актами  школы,  трудовыми  договорами,  заключаемыми  с работниками.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6.6.  В случае изменения фонда оплаты труда школы и   показателей, используемых при расчете должностных окладов работников, с ними заключаются дополнительные соглашения к </w:t>
      </w:r>
      <w:r w:rsidRPr="00374090">
        <w:rPr>
          <w:rFonts w:ascii="Times New Roman" w:eastAsia="Times New Roman" w:hAnsi="Times New Roman" w:cs="Times New Roman"/>
          <w:color w:val="1A1A1A" w:themeColor="background1" w:themeShade="1A"/>
          <w:sz w:val="24"/>
          <w:szCs w:val="24"/>
          <w:lang w:eastAsia="ru-RU"/>
        </w:rPr>
        <w:lastRenderedPageBreak/>
        <w:t>трудовому договору, предусматривающие соответствующее изменение размеров должностных окладов и   выплат компенсационного характера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6.7. Система стимулирующих выплат работникам включает в себя поощрительные выплаты по результатам труда (премии и иные выплаты). Основными критериями, влияющими на размер стимулирующих выплат педагогического работника, являются критерии, отражающие качество его работы.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6.8.  Система  стимулирующих  выплат  работникам  обеспечивает  выплаты  стимулирующего характера  административно-управленческому  персоналу,  педагогическим  работникам, непосредственно  осуществляющих  образовательный  процесс,  младшему обслуживающему персоналу школы и др.</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6.9. Распределение стимулирующих выплат по результатам труда за счет стимулирующей части фонда оплаты труда  производится по согласованию с Управляющим советом, на основании представления директора школы с учетом мнения первичной профсоюзной организации.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6.10.  Оплата  труда  работников  школы,  занятых  на  тяжелых  работах,  работах  с  вредными, опасными и иными особыми условиями труда, производится в повышенном размере. В этих целях работникам могут быть осуществлены следующие выплаты компенсационного характера: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выплаты работникам, занятым на тяжелых работах, работах с вредными и/ или опасными и иными особыми условиями труда</w:t>
      </w:r>
      <w:r w:rsidR="004B1F4E">
        <w:rPr>
          <w:rFonts w:ascii="Times New Roman" w:eastAsia="Times New Roman" w:hAnsi="Times New Roman" w:cs="Times New Roman"/>
          <w:color w:val="1A1A1A" w:themeColor="background1" w:themeShade="1A"/>
          <w:sz w:val="24"/>
          <w:szCs w:val="24"/>
          <w:lang w:eastAsia="ru-RU"/>
        </w:rPr>
        <w:t> согласно перечня, связанными </w:t>
      </w:r>
      <w:r w:rsidRPr="00374090">
        <w:rPr>
          <w:rFonts w:ascii="Times New Roman" w:eastAsia="Times New Roman" w:hAnsi="Times New Roman" w:cs="Times New Roman"/>
          <w:color w:val="1A1A1A" w:themeColor="background1" w:themeShade="1A"/>
          <w:sz w:val="24"/>
          <w:szCs w:val="24"/>
          <w:lang w:eastAsia="ru-RU"/>
        </w:rPr>
        <w:t>с вредными условиями труда, за выполнение которых устанавливаются доплаты в размере до 12% оклада. До проведения в установленном порядке аттестации рабочих мест работнику, выполняющему данную работу, работодатель осуществляет повышенную оплату труда);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доплата за совмещение профессий (должностей);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доплата за расширение зон обслуживания;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доплата за работу в ночное время;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повышенная оплата за работу в выходные и нерабочие праздничные дни;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sym w:font="Symbol" w:char="F0B7"/>
      </w:r>
      <w:r w:rsidRPr="00374090">
        <w:rPr>
          <w:rFonts w:ascii="Times New Roman" w:eastAsia="Times New Roman" w:hAnsi="Times New Roman" w:cs="Times New Roman"/>
          <w:color w:val="1A1A1A" w:themeColor="background1" w:themeShade="1A"/>
          <w:sz w:val="24"/>
          <w:szCs w:val="24"/>
          <w:lang w:eastAsia="ru-RU"/>
        </w:rPr>
        <w:t>  повышенная оплата сверхурочной работы.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6.11. Изменение заработной платы (должностных окладов) производится: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при присвоении квалификационной категории - со дня вынесения решения аттестационной комиссией;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при присвоении почетного звания - со дня присвоения.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6.12. Квалификационная категория, установленная по должностям учителя, преподавателя, учитывается независимо от преподаваемого предмета (дисциплины, курса), а по должностям рабо</w:t>
      </w:r>
      <w:r w:rsidR="004B1F4E">
        <w:rPr>
          <w:rFonts w:ascii="Times New Roman" w:eastAsia="Times New Roman" w:hAnsi="Times New Roman" w:cs="Times New Roman"/>
          <w:color w:val="1A1A1A" w:themeColor="background1" w:themeShade="1A"/>
          <w:sz w:val="24"/>
          <w:szCs w:val="24"/>
          <w:lang w:eastAsia="ru-RU"/>
        </w:rPr>
        <w:t>тников, по которым применяется </w:t>
      </w:r>
      <w:r w:rsidRPr="00374090">
        <w:rPr>
          <w:rFonts w:ascii="Times New Roman" w:eastAsia="Times New Roman" w:hAnsi="Times New Roman" w:cs="Times New Roman"/>
          <w:color w:val="1A1A1A" w:themeColor="background1" w:themeShade="1A"/>
          <w:sz w:val="24"/>
          <w:szCs w:val="24"/>
          <w:lang w:eastAsia="ru-RU"/>
        </w:rPr>
        <w:t>наименование «старший» (воспитатель - старший воспитатель, педагог дополнительного образования - старший педагог дополнительного образования), независимо от того, по какой конкретно должности присвоена квалификационная категория.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6.13. Работникам, у которых в период нахождения в отпуске по уходу за ребенком истек срок действия квалификационной категории, оплата труда при выходе на работу сохраняется в течение года по ранее имевшейся квалификационной категории.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6.14.  Оплата  труда  педагогическим  работникам  устанавливается  с  учетом  имеющихся квалификационных категорий в течение срока их действия в следующих случаях: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при работе в должности, по которой присвоена квалификационная категория, независимо от типа и вида образовательного учреждения, преподаваемого предмета (дисциплины);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при  возобновлении  работы  в  должности,  по  которой  присвоена  квалификационная категория, независимо от перерывов в работе;</w:t>
      </w:r>
    </w:p>
    <w:p w:rsidR="007F7AC9"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 при переходе из негосударственной образовательной организации, а также учреждений и организаций, не являющихся образовательными, на работу в государственные образовательные учреждения, при условии, если аттестация этих работников осуществлялась в соответствии с </w:t>
      </w:r>
      <w:proofErr w:type="gramStart"/>
      <w:r w:rsidRPr="00374090">
        <w:rPr>
          <w:rFonts w:ascii="Times New Roman" w:eastAsia="Times New Roman" w:hAnsi="Times New Roman" w:cs="Times New Roman"/>
          <w:color w:val="1A1A1A" w:themeColor="background1" w:themeShade="1A"/>
          <w:sz w:val="24"/>
          <w:szCs w:val="24"/>
          <w:lang w:eastAsia="ru-RU"/>
        </w:rPr>
        <w:t>Порядком  аттестации</w:t>
      </w:r>
      <w:proofErr w:type="gramEnd"/>
      <w:r w:rsidRPr="00374090">
        <w:rPr>
          <w:rFonts w:ascii="Times New Roman" w:eastAsia="Times New Roman" w:hAnsi="Times New Roman" w:cs="Times New Roman"/>
          <w:color w:val="1A1A1A" w:themeColor="background1" w:themeShade="1A"/>
          <w:sz w:val="24"/>
          <w:szCs w:val="24"/>
          <w:lang w:eastAsia="ru-RU"/>
        </w:rPr>
        <w:t>  педагогических  работников  государственных  и  муниципальных образовательных учреждений;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6.15. Работодатель обязуется обеспечивать:</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извещение в письменной форме каждого работника о составных частях его заработной платы, размерах  и  основаниях  произведенных  удержаниях,  а  также  об  общей  денежной  сумме, подлежащей выплате (ст. 136 ТК РФ). Форма расчетного листа утверждается работодателем с учетом мнения профкома в порядке, установленном ст. 132 ТК РФ для принятия локальных нормативных актов.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выплату отпускных не позднее, чем за три дня до начала отпуска (ст. 136 ТК РФ). Выплаты при увольнении   - в последний день работы (ст. 80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6.16.  Стороны  договорились  принимать  меры  по  снижению  социальной  напряжённости  в трудовом коллективе. Профком  координирует коллективные действия в соответствии с ТК РФ: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осуществ</w:t>
      </w:r>
      <w:r w:rsidR="004B1F4E">
        <w:rPr>
          <w:rFonts w:ascii="Times New Roman" w:eastAsia="Times New Roman" w:hAnsi="Times New Roman" w:cs="Times New Roman"/>
          <w:color w:val="1A1A1A" w:themeColor="background1" w:themeShade="1A"/>
          <w:sz w:val="24"/>
          <w:szCs w:val="24"/>
          <w:lang w:eastAsia="ru-RU"/>
        </w:rPr>
        <w:t>ляет контроль за оплатой труда </w:t>
      </w:r>
      <w:r w:rsidRPr="00374090">
        <w:rPr>
          <w:rFonts w:ascii="Times New Roman" w:eastAsia="Times New Roman" w:hAnsi="Times New Roman" w:cs="Times New Roman"/>
          <w:color w:val="1A1A1A" w:themeColor="background1" w:themeShade="1A"/>
          <w:sz w:val="24"/>
          <w:szCs w:val="24"/>
          <w:lang w:eastAsia="ru-RU"/>
        </w:rPr>
        <w:t>и выплат педагогическим работникам и руководящим работникам, деятельность которых связана с образова</w:t>
      </w:r>
      <w:r w:rsidR="004B1F4E">
        <w:rPr>
          <w:rFonts w:ascii="Times New Roman" w:eastAsia="Times New Roman" w:hAnsi="Times New Roman" w:cs="Times New Roman"/>
          <w:color w:val="1A1A1A" w:themeColor="background1" w:themeShade="1A"/>
          <w:sz w:val="24"/>
          <w:szCs w:val="24"/>
          <w:lang w:eastAsia="ru-RU"/>
        </w:rPr>
        <w:t>тельным процессом, ежемесячной </w:t>
      </w:r>
      <w:r w:rsidRPr="00374090">
        <w:rPr>
          <w:rFonts w:ascii="Times New Roman" w:eastAsia="Times New Roman" w:hAnsi="Times New Roman" w:cs="Times New Roman"/>
          <w:color w:val="1A1A1A" w:themeColor="background1" w:themeShade="1A"/>
          <w:sz w:val="24"/>
          <w:szCs w:val="24"/>
          <w:lang w:eastAsia="ru-RU"/>
        </w:rPr>
        <w:t xml:space="preserve">денежной компенсации на </w:t>
      </w:r>
      <w:r w:rsidR="004B1F4E">
        <w:rPr>
          <w:rFonts w:ascii="Times New Roman" w:eastAsia="Times New Roman" w:hAnsi="Times New Roman" w:cs="Times New Roman"/>
          <w:color w:val="1A1A1A" w:themeColor="background1" w:themeShade="1A"/>
          <w:sz w:val="24"/>
          <w:szCs w:val="24"/>
          <w:lang w:eastAsia="ru-RU"/>
        </w:rPr>
        <w:t>приобретение книгоиздательской </w:t>
      </w:r>
      <w:r w:rsidRPr="00374090">
        <w:rPr>
          <w:rFonts w:ascii="Times New Roman" w:eastAsia="Times New Roman" w:hAnsi="Times New Roman" w:cs="Times New Roman"/>
          <w:color w:val="1A1A1A" w:themeColor="background1" w:themeShade="1A"/>
          <w:sz w:val="24"/>
          <w:szCs w:val="24"/>
          <w:lang w:eastAsia="ru-RU"/>
        </w:rPr>
        <w:t>продукции и периодических изданий;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оказывает бесплатную методическую, юридическую и практическую помощь членам профсоюза по защите  их  социально – экономических,  трудовых прав, в том числе и при обращении  в судебные  инстанции;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обеспечивает  информационно –  методическими материалами  по  вопросам  оплаты  труда, трудового законодательства, жилищного, пенсионного законодательства и норм социального страхования.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6.17.  Стороны считают приоритетным следующие направления в совместной деятельности по реализации молодёжной политики: проведение работы с молодёжью с целью закрепления их в организации, обеспечение их правовой и социальной защищённости, активизация и поддержка молодёжного досуга, физкультурно-оздоровительной и спортивной работы. За каждым молодым специалистом  закрепляется  наставник,  которому  устанавливается  доплата  за  работу  с  ним.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Предоставление  надбавок  к  заработной  плате  молодёжи,  впервые поступившим на работу должны быть предусмотрены трудовым договором.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6.18. Работники школы имеют право на оплачиваемый один раз в два года за счёт средств работодателя проезд к месту отпуска и обратно.</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6.19. Работникам школы выплачивается: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 материальная помощь в размере ставки заработной платы один раз в течение года;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2) единовременное пособие в размере трёх должностных окладов при выходе работника  школы на пенсию по возрасту или состоянию здоровья.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3) при направлении работников школы в командировки нормы возмещения командировочных расходов определяются локальным нормативным актом.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VII. Гарантии и компенсации </w:t>
      </w:r>
      <w:r w:rsidRPr="00374090">
        <w:rPr>
          <w:rFonts w:ascii="Times New Roman" w:eastAsia="Times New Roman" w:hAnsi="Times New Roman" w:cs="Times New Roman"/>
          <w:color w:val="1A1A1A" w:themeColor="background1" w:themeShade="1A"/>
          <w:sz w:val="24"/>
          <w:szCs w:val="24"/>
          <w:lang w:eastAsia="ru-RU"/>
        </w:rPr>
        <w:t>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Стороны договорились, что работодатель:</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7.1. Ведет  учет работников, нуждающихся в улучшении жилищных условий.</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7.2.  Ходатайствует перед органом местного </w:t>
      </w:r>
      <w:proofErr w:type="gramStart"/>
      <w:r w:rsidR="00CC181D" w:rsidRPr="00374090">
        <w:rPr>
          <w:rFonts w:ascii="Times New Roman" w:eastAsia="Times New Roman" w:hAnsi="Times New Roman" w:cs="Times New Roman"/>
          <w:color w:val="1A1A1A" w:themeColor="background1" w:themeShade="1A"/>
          <w:sz w:val="24"/>
          <w:szCs w:val="24"/>
          <w:lang w:eastAsia="ru-RU"/>
        </w:rPr>
        <w:t>самоуправления  о</w:t>
      </w:r>
      <w:proofErr w:type="gramEnd"/>
      <w:r w:rsidR="00CC181D" w:rsidRPr="00374090">
        <w:rPr>
          <w:rFonts w:ascii="Times New Roman" w:eastAsia="Times New Roman" w:hAnsi="Times New Roman" w:cs="Times New Roman"/>
          <w:color w:val="1A1A1A" w:themeColor="background1" w:themeShade="1A"/>
          <w:sz w:val="24"/>
          <w:szCs w:val="24"/>
          <w:lang w:eastAsia="ru-RU"/>
        </w:rPr>
        <w:t>  предоставлении  жилья нуждающимся работникам и выделении ссуд на его приобретение (строительство).</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7.3.  Выплачивает </w:t>
      </w:r>
      <w:r w:rsidR="00CC181D" w:rsidRPr="00374090">
        <w:rPr>
          <w:rFonts w:ascii="Times New Roman" w:eastAsia="Times New Roman" w:hAnsi="Times New Roman" w:cs="Times New Roman"/>
          <w:color w:val="1A1A1A" w:themeColor="background1" w:themeShade="1A"/>
          <w:sz w:val="24"/>
          <w:szCs w:val="24"/>
          <w:lang w:eastAsia="ru-RU"/>
        </w:rPr>
        <w:t>педагогическим </w:t>
      </w:r>
      <w:r>
        <w:rPr>
          <w:rFonts w:ascii="Times New Roman" w:eastAsia="Times New Roman" w:hAnsi="Times New Roman" w:cs="Times New Roman"/>
          <w:color w:val="1A1A1A" w:themeColor="background1" w:themeShade="1A"/>
          <w:sz w:val="24"/>
          <w:szCs w:val="24"/>
          <w:lang w:eastAsia="ru-RU"/>
        </w:rPr>
        <w:t>работникам,</w:t>
      </w:r>
      <w:r w:rsidR="00CC181D" w:rsidRPr="00374090">
        <w:rPr>
          <w:rFonts w:ascii="Times New Roman" w:eastAsia="Times New Roman" w:hAnsi="Times New Roman" w:cs="Times New Roman"/>
          <w:color w:val="1A1A1A" w:themeColor="background1" w:themeShade="1A"/>
          <w:sz w:val="24"/>
          <w:szCs w:val="24"/>
          <w:lang w:eastAsia="ru-RU"/>
        </w:rPr>
        <w:t xml:space="preserve"> </w:t>
      </w:r>
      <w:proofErr w:type="gramStart"/>
      <w:r w:rsidR="00CC181D" w:rsidRPr="00374090">
        <w:rPr>
          <w:rFonts w:ascii="Times New Roman" w:eastAsia="Times New Roman" w:hAnsi="Times New Roman" w:cs="Times New Roman"/>
          <w:color w:val="1A1A1A" w:themeColor="background1" w:themeShade="1A"/>
          <w:sz w:val="24"/>
          <w:szCs w:val="24"/>
          <w:lang w:eastAsia="ru-RU"/>
        </w:rPr>
        <w:t>в  том</w:t>
      </w:r>
      <w:proofErr w:type="gramEnd"/>
      <w:r w:rsidR="00CC181D" w:rsidRPr="00374090">
        <w:rPr>
          <w:rFonts w:ascii="Times New Roman" w:eastAsia="Times New Roman" w:hAnsi="Times New Roman" w:cs="Times New Roman"/>
          <w:color w:val="1A1A1A" w:themeColor="background1" w:themeShade="1A"/>
          <w:sz w:val="24"/>
          <w:szCs w:val="24"/>
          <w:lang w:eastAsia="ru-RU"/>
        </w:rPr>
        <w:t>  числе  руководящим  работникам, деятельность  которых  связана  с  образовательным  процессом,  денежную  компенсацию  за книгоиздательскую  продукцию  и  периодические  издания  в  размере  установленном законодательством.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7.4.  Организует в школе общественное питание (буфет).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VIII. Охрана труда и здоровья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Работодатель обязуется: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8.1.  Обеспечить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8.2.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Предусмотреть  на  мероприятия  по  охране  труда,  определенные  Соглашением  по охране труда, средства из фонда оплаты труда.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8.3.  Провести  в  учреждении  аттестацию  рабочих  мест  и по  ее  результатам  осуществлять работы по охране и безопасности труда в порядке и сроки, установленные  с учетом мнения профкома, с последующей сертификацией.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В состав аттестационной комиссии в обязательном порядке включать членов профкома и комиссии по охране труда.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8.4.  Проводить  со  всеми  поступающими  на  работу,  а  также  переведенными  на  другую работу  работниками  школы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Организовывать проверку знаний работников школы по охране труда на начало учебного года.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8.6.  Проводить  своевременное  расследование  несчастных    случаев    на    производстве    в соответствии с действующим законодательством и вести их учет.</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8.7.  Обеспечивать  гарантии  и  льготы  работникам,  занятым  на  тяжелых  работах  и  работах с вредными и (или) опасными условиями труда предусмотренные ст.221-222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8.8. Разработать и утвердить правила и инструкции по охране труда для работников с учетом мнения профкома в  порядке,  установленном статьей  372  ТК  РФ  для  принятия  локальных нормативных актов (ст. 212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8.9.  Обеспечивать  соблюдение  работниками  требований,  правил  и  инструкций,  но охране труда.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8.10.  Создать  в  школе  комиссию  по  охране  труда,  в  состав  которой  на  паритетной основе должны входить члены профкома.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8.11.  </w:t>
      </w:r>
      <w:proofErr w:type="gramStart"/>
      <w:r w:rsidRPr="00374090">
        <w:rPr>
          <w:rFonts w:ascii="Times New Roman" w:eastAsia="Times New Roman" w:hAnsi="Times New Roman" w:cs="Times New Roman"/>
          <w:color w:val="1A1A1A" w:themeColor="background1" w:themeShade="1A"/>
          <w:sz w:val="24"/>
          <w:szCs w:val="24"/>
          <w:lang w:eastAsia="ru-RU"/>
        </w:rPr>
        <w:t>Осуществлять  совместно</w:t>
      </w:r>
      <w:proofErr w:type="gramEnd"/>
      <w:r w:rsidRPr="00374090">
        <w:rPr>
          <w:rFonts w:ascii="Times New Roman" w:eastAsia="Times New Roman" w:hAnsi="Times New Roman" w:cs="Times New Roman"/>
          <w:color w:val="1A1A1A" w:themeColor="background1" w:themeShade="1A"/>
          <w:sz w:val="24"/>
          <w:szCs w:val="24"/>
          <w:lang w:eastAsia="ru-RU"/>
        </w:rPr>
        <w:t>  с  профкомом  контроль  за  состоянием  условий  и  охраны труда, выполнением соглашения по охране труда.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8.12. Обеспечивать за счет средств работодателя периодических медицинских осмотров (обследований) работников школы, утвержденным приказом </w:t>
      </w:r>
      <w:proofErr w:type="spellStart"/>
      <w:r w:rsidRPr="00374090">
        <w:rPr>
          <w:rFonts w:ascii="Times New Roman" w:eastAsia="Times New Roman" w:hAnsi="Times New Roman" w:cs="Times New Roman"/>
          <w:color w:val="1A1A1A" w:themeColor="background1" w:themeShade="1A"/>
          <w:sz w:val="24"/>
          <w:szCs w:val="24"/>
          <w:lang w:eastAsia="ru-RU"/>
        </w:rPr>
        <w:t>Минздравсоцразвития</w:t>
      </w:r>
      <w:proofErr w:type="spellEnd"/>
      <w:r w:rsidRPr="00374090">
        <w:rPr>
          <w:rFonts w:ascii="Times New Roman" w:eastAsia="Times New Roman" w:hAnsi="Times New Roman" w:cs="Times New Roman"/>
          <w:color w:val="1A1A1A" w:themeColor="background1" w:themeShade="1A"/>
          <w:sz w:val="24"/>
          <w:szCs w:val="24"/>
          <w:lang w:eastAsia="ru-RU"/>
        </w:rPr>
        <w:t xml:space="preserve"> России от 12 апреля 2011 года № 302н.</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8.13. Оборудовать комнату для отдыха работников.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8.14. Один раз в год информировать работников о расходовании средств социального страхования на оплату пособий, больничных листов, лечение и отдых.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8.15. Обеспечить обязательное социальное страхование работников от несчастных случаев на производстве.</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8.16. Профком обязуется: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организовывать физкультурно-оздоровительные мероприятия для членов профсоюза и других работников;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проводить работу по оздоровлению детей работников.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8.17.  </w:t>
      </w:r>
      <w:proofErr w:type="gramStart"/>
      <w:r w:rsidRPr="00374090">
        <w:rPr>
          <w:rFonts w:ascii="Times New Roman" w:eastAsia="Times New Roman" w:hAnsi="Times New Roman" w:cs="Times New Roman"/>
          <w:color w:val="1A1A1A" w:themeColor="background1" w:themeShade="1A"/>
          <w:sz w:val="24"/>
          <w:szCs w:val="24"/>
          <w:lang w:eastAsia="ru-RU"/>
        </w:rPr>
        <w:t>Предоставлять  работникам</w:t>
      </w:r>
      <w:proofErr w:type="gramEnd"/>
      <w:r w:rsidRPr="00374090">
        <w:rPr>
          <w:rFonts w:ascii="Times New Roman" w:eastAsia="Times New Roman" w:hAnsi="Times New Roman" w:cs="Times New Roman"/>
          <w:color w:val="1A1A1A" w:themeColor="background1" w:themeShade="1A"/>
          <w:sz w:val="24"/>
          <w:szCs w:val="24"/>
          <w:lang w:eastAsia="ru-RU"/>
        </w:rPr>
        <w:t>  право  пользоваться  за  счёт  средств  профсоюзного  фонда санаторно-курортным лечением, санаториями-профилакториями и спортивно-оздоровительными лагерями.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8.18. Участвовать в пределах своих полномочий в организации летней оздоровительной кампании детей и подростков членов профсоюзной организации и осуществлять контроль за реализацией мероприятий по обеспечению их отдыха.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8.19.  Оказывать  необходимую  помощь  педагогическим  работникам –  членам  Профсоюза  в получении  права  на  досрочную  трудовую  пенсию    в  случаях  неправомерного  отказа  им отделениями Пенсионного фонда РФ в назначении данной пенсии.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IX. Гарантии профсоюзной деятельности</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Стороны договорились о том,  что:</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9.1.  Не  допускается  ограничение  гарантированных  законом  социально-трудовых  и  иных прав и свобод.</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9.2. Профком осуществляет в установленном порядке контроль за соблюдением работодателем трудового законодательства   и   иных   нормативных   правовых   </w:t>
      </w:r>
      <w:proofErr w:type="gramStart"/>
      <w:r w:rsidRPr="00374090">
        <w:rPr>
          <w:rFonts w:ascii="Times New Roman" w:eastAsia="Times New Roman" w:hAnsi="Times New Roman" w:cs="Times New Roman"/>
          <w:color w:val="1A1A1A" w:themeColor="background1" w:themeShade="1A"/>
          <w:sz w:val="24"/>
          <w:szCs w:val="24"/>
          <w:lang w:eastAsia="ru-RU"/>
        </w:rPr>
        <w:t xml:space="preserve">актов,   </w:t>
      </w:r>
      <w:proofErr w:type="gramEnd"/>
      <w:r w:rsidRPr="00374090">
        <w:rPr>
          <w:rFonts w:ascii="Times New Roman" w:eastAsia="Times New Roman" w:hAnsi="Times New Roman" w:cs="Times New Roman"/>
          <w:color w:val="1A1A1A" w:themeColor="background1" w:themeShade="1A"/>
          <w:sz w:val="24"/>
          <w:szCs w:val="24"/>
          <w:lang w:eastAsia="ru-RU"/>
        </w:rPr>
        <w:t>содержащих   нормы  трудового права, выполнение им условий  коллективного договора, соглашений (ст. 370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9.3.  Работодатель  принимает  решения  по  согласованию  с  профкомом  в  случаях, предусмотренных законодательством и настоящим коллективным договором.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9.4. Увольнение работников, являющихся членами профсоюза, по основаниям, предусмотренным пунктами 2, 3 или 5 части первой статьи 81 ТК РФ производится с учетом мотивированного мнения профкома  в соответствии со статьей 373 ТК РФ (ст. 82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9.5.  Работодатель  обеспечивает  ежемесячное  бесплатное  перечисление  на  счет профсоюза членских  профсоюзных  взносов  из  заработной  платы  работников,  являющихся членами профсоюза, при наличии их письменных заявлений.</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профкома денежные средства из заработной платы работника в размере 1% (ст. 30, 377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9.6. Работодатель   обеспечивает   представление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Председатель профкома, его заместители  не могут быть уволены по инициативе работодателя в соответствии с пунктом 2, пунктом 3 и пунктом 5 части первой статьи 81 ТК РФ, с соблюдением общего порядка увольнения и только с предварительного согласия вышестоящего выборного профсоюзного органа (ст. 374, 376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9.7.  Члены    профкома    включаются    в  состав    комиссий   школы  по  тарификации, аттестации    рабочих    мест,    охране    труда, социальному страхованию и других.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9.8 Работодатель своевременно рассматривает обращения, заявления, требования и предложения выборных профсоюзных органов и даёт мотивированные ответы по результатам рассматриваемого требования и принятых мер (ст.22, 370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9.9. Работодатель способствует обеспечению участия представителей выборных профсоюзных органов в работе конференций, совещаний, собраний по вопросам экономического и социального развития.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X. Обязательства профкома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Профком обязуется: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10.1. </w:t>
      </w:r>
      <w:proofErr w:type="gramStart"/>
      <w:r w:rsidRPr="00374090">
        <w:rPr>
          <w:rFonts w:ascii="Times New Roman" w:eastAsia="Times New Roman" w:hAnsi="Times New Roman" w:cs="Times New Roman"/>
          <w:color w:val="1A1A1A" w:themeColor="background1" w:themeShade="1A"/>
          <w:sz w:val="24"/>
          <w:szCs w:val="24"/>
          <w:lang w:eastAsia="ru-RU"/>
        </w:rPr>
        <w:t>Представлять  и</w:t>
      </w:r>
      <w:proofErr w:type="gramEnd"/>
      <w:r w:rsidRPr="00374090">
        <w:rPr>
          <w:rFonts w:ascii="Times New Roman" w:eastAsia="Times New Roman" w:hAnsi="Times New Roman" w:cs="Times New Roman"/>
          <w:color w:val="1A1A1A" w:themeColor="background1" w:themeShade="1A"/>
          <w:sz w:val="24"/>
          <w:szCs w:val="24"/>
          <w:lang w:eastAsia="ru-RU"/>
        </w:rPr>
        <w:t>  защищать  права  и  интересы   членов  профсоюза  по  социально- трудовым  вопросам  в  соответствии  с  Федеральным  законом  "О профессиональных  союзах, их правах и гарантиях деятельности" и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10.2.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профкома.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10.3.  </w:t>
      </w:r>
      <w:proofErr w:type="gramStart"/>
      <w:r w:rsidRPr="00374090">
        <w:rPr>
          <w:rFonts w:ascii="Times New Roman" w:eastAsia="Times New Roman" w:hAnsi="Times New Roman" w:cs="Times New Roman"/>
          <w:color w:val="1A1A1A" w:themeColor="background1" w:themeShade="1A"/>
          <w:sz w:val="24"/>
          <w:szCs w:val="24"/>
          <w:lang w:eastAsia="ru-RU"/>
        </w:rPr>
        <w:t>Осуществлять  контроль</w:t>
      </w:r>
      <w:proofErr w:type="gramEnd"/>
      <w:r w:rsidRPr="00374090">
        <w:rPr>
          <w:rFonts w:ascii="Times New Roman" w:eastAsia="Times New Roman" w:hAnsi="Times New Roman" w:cs="Times New Roman"/>
          <w:color w:val="1A1A1A" w:themeColor="background1" w:themeShade="1A"/>
          <w:sz w:val="24"/>
          <w:szCs w:val="24"/>
          <w:lang w:eastAsia="ru-RU"/>
        </w:rPr>
        <w:t>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10.4.  </w:t>
      </w:r>
      <w:proofErr w:type="gramStart"/>
      <w:r w:rsidRPr="00374090">
        <w:rPr>
          <w:rFonts w:ascii="Times New Roman" w:eastAsia="Times New Roman" w:hAnsi="Times New Roman" w:cs="Times New Roman"/>
          <w:color w:val="1A1A1A" w:themeColor="background1" w:themeShade="1A"/>
          <w:sz w:val="24"/>
          <w:szCs w:val="24"/>
          <w:lang w:eastAsia="ru-RU"/>
        </w:rPr>
        <w:t>Осуществлять  контроль</w:t>
      </w:r>
      <w:proofErr w:type="gramEnd"/>
      <w:r w:rsidRPr="00374090">
        <w:rPr>
          <w:rFonts w:ascii="Times New Roman" w:eastAsia="Times New Roman" w:hAnsi="Times New Roman" w:cs="Times New Roman"/>
          <w:color w:val="1A1A1A" w:themeColor="background1" w:themeShade="1A"/>
          <w:sz w:val="24"/>
          <w:szCs w:val="24"/>
          <w:lang w:eastAsia="ru-RU"/>
        </w:rPr>
        <w:t>  за  правильностью  ведения  и  хранения  трудовых  книжек работников,  за  своевременности  внесения  в  них  записей,    в  том  числе  при  присвоении квалификационных категорий по результатам аттестации работников.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10.5.  Совместно  с  работодателем  и  работниками  разрабатывать  меры  по  защите персональных данных работников (ст. 86 ТК РФ).</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lastRenderedPageBreak/>
        <w:t>Представлять   и   защищать трудовые  права   членов   профсоюза   в   комиссии   по трудовым спорам и суде.</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 xml:space="preserve">10.6.  </w:t>
      </w:r>
      <w:proofErr w:type="gramStart"/>
      <w:r w:rsidRPr="00374090">
        <w:rPr>
          <w:rFonts w:ascii="Times New Roman" w:eastAsia="Times New Roman" w:hAnsi="Times New Roman" w:cs="Times New Roman"/>
          <w:color w:val="1A1A1A" w:themeColor="background1" w:themeShade="1A"/>
          <w:sz w:val="24"/>
          <w:szCs w:val="24"/>
          <w:lang w:eastAsia="ru-RU"/>
        </w:rPr>
        <w:t>Совместно  с</w:t>
      </w:r>
      <w:proofErr w:type="gramEnd"/>
      <w:r w:rsidRPr="00374090">
        <w:rPr>
          <w:rFonts w:ascii="Times New Roman" w:eastAsia="Times New Roman" w:hAnsi="Times New Roman" w:cs="Times New Roman"/>
          <w:color w:val="1A1A1A" w:themeColor="background1" w:themeShade="1A"/>
          <w:sz w:val="24"/>
          <w:szCs w:val="24"/>
          <w:lang w:eastAsia="ru-RU"/>
        </w:rPr>
        <w:t>  комиссией  по  социальному  страхованию  вести  учет  нуждающихся  в санаторно-курортном  лечении,  своевременно  направлять  заявки  уполномоченному  района. Членам профсоюза и их семьям предоставлять скидку 20%.</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10.7.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w:t>
      </w:r>
      <w:r w:rsidR="004B1F4E">
        <w:rPr>
          <w:rFonts w:ascii="Times New Roman" w:eastAsia="Times New Roman" w:hAnsi="Times New Roman" w:cs="Times New Roman"/>
          <w:color w:val="1A1A1A" w:themeColor="background1" w:themeShade="1A"/>
          <w:sz w:val="24"/>
          <w:szCs w:val="24"/>
          <w:lang w:eastAsia="ru-RU"/>
        </w:rPr>
        <w:t>0.8.  Осуществлять    контроль за правильностью </w:t>
      </w:r>
      <w:proofErr w:type="gramStart"/>
      <w:r w:rsidRPr="00374090">
        <w:rPr>
          <w:rFonts w:ascii="Times New Roman" w:eastAsia="Times New Roman" w:hAnsi="Times New Roman" w:cs="Times New Roman"/>
          <w:color w:val="1A1A1A" w:themeColor="background1" w:themeShade="1A"/>
          <w:sz w:val="24"/>
          <w:szCs w:val="24"/>
          <w:lang w:eastAsia="ru-RU"/>
        </w:rPr>
        <w:t>и  своевременностью</w:t>
      </w:r>
      <w:proofErr w:type="gramEnd"/>
      <w:r w:rsidRPr="00374090">
        <w:rPr>
          <w:rFonts w:ascii="Times New Roman" w:eastAsia="Times New Roman" w:hAnsi="Times New Roman" w:cs="Times New Roman"/>
          <w:color w:val="1A1A1A" w:themeColor="background1" w:themeShade="1A"/>
          <w:sz w:val="24"/>
          <w:szCs w:val="24"/>
          <w:lang w:eastAsia="ru-RU"/>
        </w:rPr>
        <w:t>  предоставления работникам отпусков и их оплаты.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10.9. Участвовать в работе комиссий школы по тарификации, аттестации рабочих мест, охране труда и других.</w:t>
      </w:r>
    </w:p>
    <w:p w:rsidR="00CC181D" w:rsidRPr="00374090" w:rsidRDefault="004B1F4E"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Pr>
          <w:rFonts w:ascii="Times New Roman" w:eastAsia="Times New Roman" w:hAnsi="Times New Roman" w:cs="Times New Roman"/>
          <w:color w:val="1A1A1A" w:themeColor="background1" w:themeShade="1A"/>
          <w:sz w:val="24"/>
          <w:szCs w:val="24"/>
          <w:lang w:eastAsia="ru-RU"/>
        </w:rPr>
        <w:t>10.10.  Осуществлять контроль за</w:t>
      </w:r>
      <w:r w:rsidR="00CC181D" w:rsidRPr="00374090">
        <w:rPr>
          <w:rFonts w:ascii="Times New Roman" w:eastAsia="Times New Roman" w:hAnsi="Times New Roman" w:cs="Times New Roman"/>
          <w:color w:val="1A1A1A" w:themeColor="background1" w:themeShade="1A"/>
          <w:sz w:val="24"/>
          <w:szCs w:val="24"/>
          <w:lang w:eastAsia="ru-RU"/>
        </w:rPr>
        <w:t xml:space="preserve"> </w:t>
      </w:r>
      <w:proofErr w:type="gramStart"/>
      <w:r w:rsidR="00CC181D" w:rsidRPr="00374090">
        <w:rPr>
          <w:rFonts w:ascii="Times New Roman" w:eastAsia="Times New Roman" w:hAnsi="Times New Roman" w:cs="Times New Roman"/>
          <w:color w:val="1A1A1A" w:themeColor="background1" w:themeShade="1A"/>
          <w:sz w:val="24"/>
          <w:szCs w:val="24"/>
          <w:lang w:eastAsia="ru-RU"/>
        </w:rPr>
        <w:t>соблюдением  порядка</w:t>
      </w:r>
      <w:proofErr w:type="gramEnd"/>
      <w:r w:rsidR="00CC181D" w:rsidRPr="00374090">
        <w:rPr>
          <w:rFonts w:ascii="Times New Roman" w:eastAsia="Times New Roman" w:hAnsi="Times New Roman" w:cs="Times New Roman"/>
          <w:color w:val="1A1A1A" w:themeColor="background1" w:themeShade="1A"/>
          <w:sz w:val="24"/>
          <w:szCs w:val="24"/>
          <w:lang w:eastAsia="ru-RU"/>
        </w:rPr>
        <w:t>  проведения  аттестации педагогических работников школы.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10.11.Оказывать материальную помощь членам профсоюза в чрезвычайных случаях.</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10.12.Осуществлять  культурно-массовую  и  физкультурно-оздоровительную  работу  в школе.</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10.13. Делегировать в состав аттестационной комиссии для проведения аттестации, которая может служить основанием для увольнения работника в соответствии с п. 3 части первой ст. 81 ТК РФ представителя профкома школы.</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В аттестационную комиссию направляется выписка из решения профкома.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В  случаях,  когда  представительство  профкома  на  заседании  аттестационных  комиссий невозможно  обеспечить  по  уважительным  причинам,  профком  вправе  уполномочить  своим решением иного профсоюзного представителя для участия в работе аттестационной комиссии (например,  представителя  территориальной  профсоюзной  организации).  В  этом  случае  в аттестационную комиссию также направляется выписка из решения профкома. </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b/>
          <w:bCs/>
          <w:color w:val="1A1A1A" w:themeColor="background1" w:themeShade="1A"/>
          <w:sz w:val="24"/>
          <w:szCs w:val="24"/>
          <w:lang w:eastAsia="ru-RU"/>
        </w:rPr>
        <w:t>XI. Контроль за выполнением коллективного договора. Ответственность сторон.</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Стороны договорились, что:</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11.1. Совместно    разрабатывают    план    мероприятий    по    выполнению    настоящего коллективного договора.</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11.2.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2 раза в год.</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11.3. Рассматривают   в   двухнедельный     срок   все   возникающие   в   период  действия коллективного договора разногласия и конфликты, связанные с его выполнением.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11.6. Настоящий коллективный договор действует в течение трех лет со дня подписания.</w:t>
      </w:r>
    </w:p>
    <w:p w:rsidR="00CC181D" w:rsidRPr="00374090" w:rsidRDefault="00CC181D"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11.7.  Переговоры  по  заключению  нового  коллективного</w:t>
      </w:r>
      <w:r w:rsidR="007F7AC9" w:rsidRPr="00374090">
        <w:rPr>
          <w:rFonts w:ascii="Times New Roman" w:eastAsia="Times New Roman" w:hAnsi="Times New Roman" w:cs="Times New Roman"/>
          <w:color w:val="1A1A1A" w:themeColor="background1" w:themeShade="1A"/>
          <w:sz w:val="24"/>
          <w:szCs w:val="24"/>
          <w:lang w:eastAsia="ru-RU"/>
        </w:rPr>
        <w:t>  договора  будут  начаты  за  2 месяца</w:t>
      </w:r>
      <w:r w:rsidRPr="00374090">
        <w:rPr>
          <w:rFonts w:ascii="Times New Roman" w:eastAsia="Times New Roman" w:hAnsi="Times New Roman" w:cs="Times New Roman"/>
          <w:color w:val="1A1A1A" w:themeColor="background1" w:themeShade="1A"/>
          <w:sz w:val="24"/>
          <w:szCs w:val="24"/>
          <w:lang w:eastAsia="ru-RU"/>
        </w:rPr>
        <w:t xml:space="preserve"> до окончания срока действия данного договора.</w:t>
      </w:r>
    </w:p>
    <w:p w:rsidR="007F7AC9" w:rsidRPr="00374090" w:rsidRDefault="007F7AC9" w:rsidP="00CC181D">
      <w:pPr>
        <w:spacing w:before="180" w:after="180" w:line="240" w:lineRule="auto"/>
        <w:rPr>
          <w:rFonts w:ascii="Times New Roman" w:eastAsia="Times New Roman" w:hAnsi="Times New Roman" w:cs="Times New Roman"/>
          <w:color w:val="1A1A1A" w:themeColor="background1" w:themeShade="1A"/>
          <w:sz w:val="24"/>
          <w:szCs w:val="24"/>
          <w:lang w:eastAsia="ru-RU"/>
        </w:rPr>
      </w:pPr>
    </w:p>
    <w:p w:rsidR="007F7AC9" w:rsidRPr="004B1F4E" w:rsidRDefault="007F7AC9" w:rsidP="007F7AC9">
      <w:pPr>
        <w:spacing w:before="180" w:after="180" w:line="240" w:lineRule="auto"/>
        <w:rPr>
          <w:rFonts w:ascii="Times New Roman" w:eastAsia="Times New Roman" w:hAnsi="Times New Roman" w:cs="Times New Roman"/>
          <w:b/>
          <w:color w:val="1A1A1A" w:themeColor="background1" w:themeShade="1A"/>
          <w:sz w:val="24"/>
          <w:szCs w:val="24"/>
          <w:lang w:eastAsia="ru-RU"/>
        </w:rPr>
      </w:pPr>
      <w:r w:rsidRPr="004B1F4E">
        <w:rPr>
          <w:rFonts w:ascii="Times New Roman" w:eastAsia="Times New Roman" w:hAnsi="Times New Roman" w:cs="Times New Roman"/>
          <w:b/>
          <w:color w:val="1A1A1A" w:themeColor="background1" w:themeShade="1A"/>
          <w:sz w:val="24"/>
          <w:szCs w:val="24"/>
          <w:lang w:eastAsia="ru-RU"/>
        </w:rPr>
        <w:t>Директор</w:t>
      </w:r>
      <w:r w:rsidRPr="004B1F4E">
        <w:rPr>
          <w:rFonts w:ascii="Times New Roman" w:eastAsia="Times New Roman" w:hAnsi="Times New Roman" w:cs="Times New Roman"/>
          <w:b/>
          <w:color w:val="1A1A1A" w:themeColor="background1" w:themeShade="1A"/>
          <w:sz w:val="24"/>
          <w:szCs w:val="24"/>
          <w:lang w:eastAsia="ru-RU"/>
        </w:rPr>
        <w:tab/>
      </w:r>
      <w:r w:rsidRPr="004B1F4E">
        <w:rPr>
          <w:rFonts w:ascii="Times New Roman" w:eastAsia="Times New Roman" w:hAnsi="Times New Roman" w:cs="Times New Roman"/>
          <w:b/>
          <w:color w:val="1A1A1A" w:themeColor="background1" w:themeShade="1A"/>
          <w:sz w:val="24"/>
          <w:szCs w:val="24"/>
          <w:lang w:eastAsia="ru-RU"/>
        </w:rPr>
        <w:tab/>
      </w:r>
      <w:r w:rsidRPr="004B1F4E">
        <w:rPr>
          <w:rFonts w:ascii="Times New Roman" w:eastAsia="Times New Roman" w:hAnsi="Times New Roman" w:cs="Times New Roman"/>
          <w:b/>
          <w:color w:val="1A1A1A" w:themeColor="background1" w:themeShade="1A"/>
          <w:sz w:val="24"/>
          <w:szCs w:val="24"/>
          <w:lang w:eastAsia="ru-RU"/>
        </w:rPr>
        <w:tab/>
      </w:r>
      <w:r w:rsidRPr="004B1F4E">
        <w:rPr>
          <w:rFonts w:ascii="Times New Roman" w:eastAsia="Times New Roman" w:hAnsi="Times New Roman" w:cs="Times New Roman"/>
          <w:b/>
          <w:color w:val="1A1A1A" w:themeColor="background1" w:themeShade="1A"/>
          <w:sz w:val="24"/>
          <w:szCs w:val="24"/>
          <w:lang w:eastAsia="ru-RU"/>
        </w:rPr>
        <w:tab/>
      </w:r>
      <w:r w:rsidRPr="004B1F4E">
        <w:rPr>
          <w:rFonts w:ascii="Times New Roman" w:eastAsia="Times New Roman" w:hAnsi="Times New Roman" w:cs="Times New Roman"/>
          <w:b/>
          <w:color w:val="1A1A1A" w:themeColor="background1" w:themeShade="1A"/>
          <w:sz w:val="24"/>
          <w:szCs w:val="24"/>
          <w:lang w:eastAsia="ru-RU"/>
        </w:rPr>
        <w:tab/>
      </w:r>
      <w:r w:rsidRPr="004B1F4E">
        <w:rPr>
          <w:rFonts w:ascii="Times New Roman" w:eastAsia="Times New Roman" w:hAnsi="Times New Roman" w:cs="Times New Roman"/>
          <w:b/>
          <w:color w:val="1A1A1A" w:themeColor="background1" w:themeShade="1A"/>
          <w:sz w:val="24"/>
          <w:szCs w:val="24"/>
          <w:lang w:eastAsia="ru-RU"/>
        </w:rPr>
        <w:tab/>
      </w:r>
      <w:r w:rsidR="004B1F4E">
        <w:rPr>
          <w:rFonts w:ascii="Times New Roman" w:eastAsia="Times New Roman" w:hAnsi="Times New Roman" w:cs="Times New Roman"/>
          <w:b/>
          <w:color w:val="1A1A1A" w:themeColor="background1" w:themeShade="1A"/>
          <w:sz w:val="24"/>
          <w:szCs w:val="24"/>
          <w:lang w:eastAsia="ru-RU"/>
        </w:rPr>
        <w:t xml:space="preserve">           </w:t>
      </w:r>
      <w:r w:rsidRPr="004B1F4E">
        <w:rPr>
          <w:rFonts w:ascii="Times New Roman" w:eastAsia="Times New Roman" w:hAnsi="Times New Roman" w:cs="Times New Roman"/>
          <w:b/>
          <w:color w:val="1A1A1A" w:themeColor="background1" w:themeShade="1A"/>
          <w:sz w:val="24"/>
          <w:szCs w:val="24"/>
          <w:lang w:eastAsia="ru-RU"/>
        </w:rPr>
        <w:t>Председатель профсоюза</w:t>
      </w:r>
    </w:p>
    <w:p w:rsidR="007F7AC9" w:rsidRPr="00374090" w:rsidRDefault="007F7AC9" w:rsidP="007F7AC9">
      <w:pPr>
        <w:spacing w:before="180" w:after="180" w:line="240" w:lineRule="auto"/>
        <w:rPr>
          <w:rFonts w:ascii="Times New Roman" w:eastAsia="Times New Roman" w:hAnsi="Times New Roman" w:cs="Times New Roman"/>
          <w:color w:val="1A1A1A" w:themeColor="background1" w:themeShade="1A"/>
          <w:sz w:val="24"/>
          <w:szCs w:val="24"/>
          <w:lang w:eastAsia="ru-RU"/>
        </w:rPr>
      </w:pPr>
      <w:r w:rsidRPr="00374090">
        <w:rPr>
          <w:rFonts w:ascii="Times New Roman" w:eastAsia="Times New Roman" w:hAnsi="Times New Roman" w:cs="Times New Roman"/>
          <w:color w:val="1A1A1A" w:themeColor="background1" w:themeShade="1A"/>
          <w:sz w:val="24"/>
          <w:szCs w:val="24"/>
          <w:lang w:eastAsia="ru-RU"/>
        </w:rPr>
        <w:t>________</w:t>
      </w:r>
      <w:r w:rsidR="004B1F4E">
        <w:rPr>
          <w:rFonts w:ascii="Times New Roman" w:eastAsia="Times New Roman" w:hAnsi="Times New Roman" w:cs="Times New Roman"/>
          <w:color w:val="1A1A1A" w:themeColor="background1" w:themeShade="1A"/>
          <w:sz w:val="24"/>
          <w:szCs w:val="24"/>
          <w:lang w:eastAsia="ru-RU"/>
        </w:rPr>
        <w:t>___ /</w:t>
      </w:r>
      <w:r w:rsidRPr="00374090">
        <w:rPr>
          <w:rFonts w:ascii="Times New Roman" w:eastAsia="Times New Roman" w:hAnsi="Times New Roman" w:cs="Times New Roman"/>
          <w:color w:val="1A1A1A" w:themeColor="background1" w:themeShade="1A"/>
          <w:sz w:val="24"/>
          <w:szCs w:val="24"/>
          <w:lang w:eastAsia="ru-RU"/>
        </w:rPr>
        <w:t>Джанбулатова З.А.</w:t>
      </w:r>
      <w:r w:rsidR="004B1F4E">
        <w:rPr>
          <w:rFonts w:ascii="Times New Roman" w:eastAsia="Times New Roman" w:hAnsi="Times New Roman" w:cs="Times New Roman"/>
          <w:color w:val="1A1A1A" w:themeColor="background1" w:themeShade="1A"/>
          <w:sz w:val="24"/>
          <w:szCs w:val="24"/>
          <w:lang w:eastAsia="ru-RU"/>
        </w:rPr>
        <w:t>/</w:t>
      </w:r>
      <w:r w:rsidRPr="00374090">
        <w:rPr>
          <w:rFonts w:ascii="Times New Roman" w:eastAsia="Times New Roman" w:hAnsi="Times New Roman" w:cs="Times New Roman"/>
          <w:color w:val="1A1A1A" w:themeColor="background1" w:themeShade="1A"/>
          <w:sz w:val="24"/>
          <w:szCs w:val="24"/>
          <w:lang w:eastAsia="ru-RU"/>
        </w:rPr>
        <w:tab/>
      </w:r>
      <w:r w:rsidRPr="00374090">
        <w:rPr>
          <w:rFonts w:ascii="Times New Roman" w:eastAsia="Times New Roman" w:hAnsi="Times New Roman" w:cs="Times New Roman"/>
          <w:color w:val="1A1A1A" w:themeColor="background1" w:themeShade="1A"/>
          <w:sz w:val="24"/>
          <w:szCs w:val="24"/>
          <w:lang w:eastAsia="ru-RU"/>
        </w:rPr>
        <w:tab/>
        <w:t xml:space="preserve">                        __________ </w:t>
      </w:r>
      <w:r w:rsidR="004B1F4E">
        <w:rPr>
          <w:rFonts w:ascii="Times New Roman" w:eastAsia="Times New Roman" w:hAnsi="Times New Roman" w:cs="Times New Roman"/>
          <w:color w:val="1A1A1A" w:themeColor="background1" w:themeShade="1A"/>
          <w:sz w:val="24"/>
          <w:szCs w:val="24"/>
          <w:lang w:eastAsia="ru-RU"/>
        </w:rPr>
        <w:t>/</w:t>
      </w:r>
      <w:r w:rsidRPr="00374090">
        <w:rPr>
          <w:rFonts w:ascii="Times New Roman" w:eastAsia="Times New Roman" w:hAnsi="Times New Roman" w:cs="Times New Roman"/>
          <w:color w:val="1A1A1A" w:themeColor="background1" w:themeShade="1A"/>
          <w:sz w:val="24"/>
          <w:szCs w:val="24"/>
          <w:lang w:eastAsia="ru-RU"/>
        </w:rPr>
        <w:t>Маламагомедова Д.М.</w:t>
      </w:r>
      <w:r w:rsidR="004B1F4E">
        <w:rPr>
          <w:rFonts w:ascii="Times New Roman" w:eastAsia="Times New Roman" w:hAnsi="Times New Roman" w:cs="Times New Roman"/>
          <w:color w:val="1A1A1A" w:themeColor="background1" w:themeShade="1A"/>
          <w:sz w:val="24"/>
          <w:szCs w:val="24"/>
          <w:lang w:eastAsia="ru-RU"/>
        </w:rPr>
        <w:t>/</w:t>
      </w:r>
    </w:p>
    <w:p w:rsidR="0009212D" w:rsidRPr="00374090" w:rsidRDefault="0009212D" w:rsidP="00CC181D">
      <w:pPr>
        <w:rPr>
          <w:rFonts w:ascii="Times New Roman" w:hAnsi="Times New Roman" w:cs="Times New Roman"/>
          <w:color w:val="1A1A1A" w:themeColor="background1" w:themeShade="1A"/>
          <w:sz w:val="24"/>
          <w:szCs w:val="24"/>
        </w:rPr>
      </w:pPr>
      <w:r w:rsidRPr="00374090">
        <w:rPr>
          <w:rFonts w:ascii="Times New Roman" w:hAnsi="Times New Roman" w:cs="Times New Roman"/>
          <w:color w:val="1A1A1A" w:themeColor="background1" w:themeShade="1A"/>
          <w:sz w:val="28"/>
          <w:szCs w:val="28"/>
        </w:rPr>
        <w:tab/>
      </w:r>
    </w:p>
    <w:sectPr w:rsidR="0009212D" w:rsidRPr="00374090" w:rsidSect="007F7AC9">
      <w:footerReference w:type="default" r:id="rId6"/>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D32" w:rsidRDefault="00496D32" w:rsidP="0009212D">
      <w:pPr>
        <w:spacing w:after="0" w:line="240" w:lineRule="auto"/>
      </w:pPr>
      <w:r>
        <w:separator/>
      </w:r>
    </w:p>
  </w:endnote>
  <w:endnote w:type="continuationSeparator" w:id="0">
    <w:p w:rsidR="00496D32" w:rsidRDefault="00496D32" w:rsidP="0009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D" w:rsidRDefault="000921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D32" w:rsidRDefault="00496D32" w:rsidP="0009212D">
      <w:pPr>
        <w:spacing w:after="0" w:line="240" w:lineRule="auto"/>
      </w:pPr>
      <w:r>
        <w:separator/>
      </w:r>
    </w:p>
  </w:footnote>
  <w:footnote w:type="continuationSeparator" w:id="0">
    <w:p w:rsidR="00496D32" w:rsidRDefault="00496D32" w:rsidP="00092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47"/>
    <w:rsid w:val="000356AB"/>
    <w:rsid w:val="0009212D"/>
    <w:rsid w:val="001431AF"/>
    <w:rsid w:val="00162FEE"/>
    <w:rsid w:val="00206741"/>
    <w:rsid w:val="00207F5F"/>
    <w:rsid w:val="00297569"/>
    <w:rsid w:val="00374090"/>
    <w:rsid w:val="00457FE6"/>
    <w:rsid w:val="00496D32"/>
    <w:rsid w:val="004A1E47"/>
    <w:rsid w:val="004B1F4E"/>
    <w:rsid w:val="007F7AC9"/>
    <w:rsid w:val="00A83F3D"/>
    <w:rsid w:val="00CC0970"/>
    <w:rsid w:val="00CC181D"/>
    <w:rsid w:val="00F161B6"/>
    <w:rsid w:val="00FA1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EBA78-0465-4081-8D27-B6AF814B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9212D"/>
  </w:style>
  <w:style w:type="paragraph" w:styleId="a4">
    <w:name w:val="header"/>
    <w:basedOn w:val="a"/>
    <w:link w:val="a5"/>
    <w:uiPriority w:val="99"/>
    <w:unhideWhenUsed/>
    <w:rsid w:val="000921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9212D"/>
  </w:style>
  <w:style w:type="paragraph" w:styleId="a6">
    <w:name w:val="footer"/>
    <w:basedOn w:val="a"/>
    <w:link w:val="a7"/>
    <w:uiPriority w:val="99"/>
    <w:unhideWhenUsed/>
    <w:rsid w:val="000921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212D"/>
  </w:style>
  <w:style w:type="paragraph" w:styleId="a8">
    <w:name w:val="Balloon Text"/>
    <w:basedOn w:val="a"/>
    <w:link w:val="a9"/>
    <w:uiPriority w:val="99"/>
    <w:semiHidden/>
    <w:unhideWhenUsed/>
    <w:rsid w:val="002067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6741"/>
    <w:rPr>
      <w:rFonts w:ascii="Tahoma" w:hAnsi="Tahoma" w:cs="Tahoma"/>
      <w:sz w:val="16"/>
      <w:szCs w:val="16"/>
    </w:rPr>
  </w:style>
  <w:style w:type="paragraph" w:styleId="aa">
    <w:name w:val="No Spacing"/>
    <w:uiPriority w:val="1"/>
    <w:qFormat/>
    <w:rsid w:val="00457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55967">
      <w:bodyDiv w:val="1"/>
      <w:marLeft w:val="0"/>
      <w:marRight w:val="0"/>
      <w:marTop w:val="0"/>
      <w:marBottom w:val="0"/>
      <w:divBdr>
        <w:top w:val="none" w:sz="0" w:space="0" w:color="auto"/>
        <w:left w:val="none" w:sz="0" w:space="0" w:color="auto"/>
        <w:bottom w:val="none" w:sz="0" w:space="0" w:color="auto"/>
        <w:right w:val="none" w:sz="0" w:space="0" w:color="auto"/>
      </w:divBdr>
    </w:div>
    <w:div w:id="19337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8321</Words>
  <Characters>47433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Школа</dc:creator>
  <cp:lastModifiedBy>Директор</cp:lastModifiedBy>
  <cp:revision>4</cp:revision>
  <cp:lastPrinted>2016-10-10T15:41:00Z</cp:lastPrinted>
  <dcterms:created xsi:type="dcterms:W3CDTF">2018-10-05T10:16:00Z</dcterms:created>
  <dcterms:modified xsi:type="dcterms:W3CDTF">2022-01-08T21:39:00Z</dcterms:modified>
</cp:coreProperties>
</file>