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71" w:rsidRPr="00536271" w:rsidRDefault="00536271" w:rsidP="0053627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3627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536271" w:rsidRPr="00536271" w:rsidRDefault="00536271" w:rsidP="0053627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3627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536271" w:rsidRPr="00536271" w:rsidRDefault="00536271" w:rsidP="00536271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53627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536271" w:rsidRPr="00536271" w:rsidRDefault="00536271" w:rsidP="0053627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53627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53627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53627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53627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53627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53627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536271">
        <w:rPr>
          <w:rFonts w:eastAsia="Times New Roman" w:cs="Times New Roman"/>
          <w:color w:val="auto"/>
          <w:sz w:val="22"/>
          <w:lang w:eastAsia="ru-RU"/>
        </w:rPr>
        <w:t>-</w:t>
      </w:r>
      <w:r w:rsidRPr="0053627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53627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536271">
          <w:rPr>
            <w:rFonts w:eastAsia="Times New Roman" w:cs="Times New Roman"/>
            <w:color w:val="0563C1"/>
            <w:sz w:val="22"/>
            <w:u w:val="single"/>
            <w:lang w:val="en-US" w:eastAsia="ru-RU"/>
          </w:rPr>
          <w:t>shagada</w:t>
        </w:r>
        <w:r w:rsidRPr="00536271">
          <w:rPr>
            <w:rFonts w:eastAsia="Times New Roman" w:cs="Times New Roman"/>
            <w:color w:val="0563C1"/>
            <w:sz w:val="22"/>
            <w:u w:val="single"/>
            <w:lang w:eastAsia="ru-RU"/>
          </w:rPr>
          <w:t>-</w:t>
        </w:r>
        <w:r w:rsidRPr="00536271">
          <w:rPr>
            <w:rFonts w:eastAsia="Times New Roman" w:cs="Times New Roman"/>
            <w:color w:val="0563C1"/>
            <w:sz w:val="22"/>
            <w:u w:val="single"/>
            <w:lang w:val="en-US" w:eastAsia="ru-RU"/>
          </w:rPr>
          <w:t>sosh</w:t>
        </w:r>
        <w:r w:rsidRPr="00536271">
          <w:rPr>
            <w:rFonts w:eastAsia="Times New Roman" w:cs="Times New Roman"/>
            <w:color w:val="0563C1"/>
            <w:sz w:val="22"/>
            <w:u w:val="single"/>
            <w:lang w:eastAsia="ru-RU"/>
          </w:rPr>
          <w:t>@</w:t>
        </w:r>
        <w:r w:rsidRPr="00536271">
          <w:rPr>
            <w:rFonts w:eastAsia="Times New Roman" w:cs="Times New Roman"/>
            <w:color w:val="0563C1"/>
            <w:sz w:val="22"/>
            <w:u w:val="single"/>
            <w:lang w:val="en-US" w:eastAsia="ru-RU"/>
          </w:rPr>
          <w:t>mail</w:t>
        </w:r>
        <w:r w:rsidRPr="00536271">
          <w:rPr>
            <w:rFonts w:eastAsia="Times New Roman" w:cs="Times New Roman"/>
            <w:color w:val="0563C1"/>
            <w:sz w:val="22"/>
            <w:u w:val="single"/>
            <w:lang w:eastAsia="ru-RU"/>
          </w:rPr>
          <w:t>.</w:t>
        </w:r>
        <w:proofErr w:type="spellStart"/>
        <w:r w:rsidRPr="00536271">
          <w:rPr>
            <w:rFonts w:eastAsia="Times New Roman" w:cs="Times New Roman"/>
            <w:color w:val="0563C1"/>
            <w:sz w:val="22"/>
            <w:u w:val="single"/>
            <w:lang w:val="en-US" w:eastAsia="ru-RU"/>
          </w:rPr>
          <w:t>ru</w:t>
        </w:r>
        <w:proofErr w:type="spellEnd"/>
      </w:hyperlink>
    </w:p>
    <w:p w:rsidR="00536271" w:rsidRPr="00536271" w:rsidRDefault="00536271" w:rsidP="0053627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53627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EDDD28" wp14:editId="7F4A2111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877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536271" w:rsidRPr="00536271" w:rsidRDefault="0090465C" w:rsidP="0090465C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>
        <w:rPr>
          <w:rFonts w:eastAsia="Times New Roman" w:cs="Times New Roman"/>
          <w:b/>
          <w:color w:val="auto"/>
          <w:sz w:val="24"/>
          <w:lang w:eastAsia="ru-RU"/>
        </w:rPr>
        <w:t>«___» ______ 20___г.                                                                                                                   № ____</w:t>
      </w:r>
    </w:p>
    <w:p w:rsidR="00536271" w:rsidRDefault="00536271" w:rsidP="00536271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</w:p>
    <w:p w:rsidR="00536271" w:rsidRPr="00536271" w:rsidRDefault="00536271" w:rsidP="00536271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</w:p>
    <w:p w:rsidR="00536271" w:rsidRDefault="00536271" w:rsidP="00536271">
      <w:pPr>
        <w:spacing w:after="0"/>
        <w:jc w:val="center"/>
        <w:rPr>
          <w:b/>
          <w:sz w:val="24"/>
        </w:rPr>
      </w:pPr>
    </w:p>
    <w:p w:rsidR="00536271" w:rsidRDefault="001E6235" w:rsidP="00536271">
      <w:pPr>
        <w:spacing w:after="0"/>
        <w:jc w:val="center"/>
        <w:rPr>
          <w:b/>
          <w:sz w:val="24"/>
        </w:rPr>
      </w:pPr>
      <w:r w:rsidRPr="001E6235">
        <w:rPr>
          <w:b/>
          <w:sz w:val="24"/>
        </w:rPr>
        <w:t>ПРИКАЗ</w:t>
      </w:r>
    </w:p>
    <w:p w:rsidR="00D96E75" w:rsidRDefault="00F60BC0" w:rsidP="005362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D96E75" w:rsidRPr="00F60BC0">
        <w:rPr>
          <w:b/>
          <w:sz w:val="24"/>
          <w:szCs w:val="24"/>
        </w:rPr>
        <w:t>Об утверждении локальных актов</w:t>
      </w:r>
      <w:r>
        <w:rPr>
          <w:b/>
          <w:sz w:val="24"/>
          <w:szCs w:val="24"/>
        </w:rPr>
        <w:t>»</w:t>
      </w:r>
    </w:p>
    <w:p w:rsidR="00536271" w:rsidRPr="00536271" w:rsidRDefault="00536271" w:rsidP="00536271">
      <w:pPr>
        <w:spacing w:after="0"/>
        <w:jc w:val="center"/>
        <w:rPr>
          <w:b/>
          <w:sz w:val="24"/>
        </w:rPr>
      </w:pPr>
    </w:p>
    <w:p w:rsidR="00D96E75" w:rsidRPr="00F60BC0" w:rsidRDefault="00D96E75" w:rsidP="00D96E75">
      <w:pPr>
        <w:pStyle w:val="a3"/>
        <w:rPr>
          <w:sz w:val="24"/>
          <w:szCs w:val="24"/>
          <w:lang w:eastAsia="ru-RU"/>
        </w:rPr>
      </w:pPr>
      <w:r w:rsidRPr="00F60BC0">
        <w:rPr>
          <w:sz w:val="24"/>
          <w:szCs w:val="24"/>
          <w:lang w:eastAsia="ru-RU"/>
        </w:rPr>
        <w:t>     В целях организации образовательного процесса в соответствии с Федеральным законом от 29.12.2012г. № 273-ФЗ «Об образовании в Российской Федерации», на основании реше</w:t>
      </w:r>
      <w:r w:rsidR="00F60BC0">
        <w:rPr>
          <w:sz w:val="24"/>
          <w:szCs w:val="24"/>
          <w:lang w:eastAsia="ru-RU"/>
        </w:rPr>
        <w:t>ния педагогического совета от 29</w:t>
      </w:r>
      <w:r w:rsidRPr="00F60BC0">
        <w:rPr>
          <w:sz w:val="24"/>
          <w:szCs w:val="24"/>
          <w:lang w:eastAsia="ru-RU"/>
        </w:rPr>
        <w:t>.08.2013г. №</w:t>
      </w:r>
      <w:bookmarkStart w:id="0" w:name="_GoBack"/>
      <w:bookmarkEnd w:id="0"/>
      <w:r w:rsidRPr="00F60BC0">
        <w:rPr>
          <w:sz w:val="24"/>
          <w:szCs w:val="24"/>
          <w:lang w:eastAsia="ru-RU"/>
        </w:rPr>
        <w:t xml:space="preserve"> 1</w:t>
      </w:r>
    </w:p>
    <w:p w:rsidR="00D96E75" w:rsidRPr="00F60BC0" w:rsidRDefault="00D96E75" w:rsidP="00D96E75">
      <w:pPr>
        <w:pStyle w:val="a3"/>
        <w:rPr>
          <w:sz w:val="24"/>
          <w:szCs w:val="24"/>
          <w:lang w:eastAsia="ru-RU"/>
        </w:rPr>
      </w:pPr>
      <w:r w:rsidRPr="00F60BC0">
        <w:rPr>
          <w:sz w:val="24"/>
          <w:szCs w:val="24"/>
          <w:lang w:eastAsia="ru-RU"/>
        </w:rPr>
        <w:t> </w:t>
      </w:r>
    </w:p>
    <w:p w:rsidR="00D96E75" w:rsidRPr="00390D23" w:rsidRDefault="00D96E75" w:rsidP="00D96E75">
      <w:pPr>
        <w:pStyle w:val="a3"/>
        <w:rPr>
          <w:b/>
          <w:sz w:val="24"/>
          <w:szCs w:val="24"/>
          <w:lang w:eastAsia="ru-RU"/>
        </w:rPr>
      </w:pPr>
      <w:r w:rsidRPr="00390D23">
        <w:rPr>
          <w:b/>
          <w:sz w:val="24"/>
          <w:szCs w:val="24"/>
          <w:lang w:eastAsia="ru-RU"/>
        </w:rPr>
        <w:t>ПРИКАЗЫВАЮ:</w:t>
      </w:r>
    </w:p>
    <w:p w:rsidR="00D96E75" w:rsidRPr="00F60BC0" w:rsidRDefault="00D96E75" w:rsidP="00D96E75">
      <w:pPr>
        <w:pStyle w:val="a3"/>
        <w:rPr>
          <w:sz w:val="24"/>
          <w:szCs w:val="24"/>
          <w:lang w:eastAsia="ru-RU"/>
        </w:rPr>
      </w:pPr>
      <w:r w:rsidRPr="00F60BC0">
        <w:rPr>
          <w:sz w:val="24"/>
          <w:szCs w:val="24"/>
          <w:lang w:eastAsia="ru-RU"/>
        </w:rPr>
        <w:t> </w:t>
      </w:r>
    </w:p>
    <w:p w:rsidR="00536271" w:rsidRPr="0090465C" w:rsidRDefault="00D96E75" w:rsidP="00536271">
      <w:pPr>
        <w:pStyle w:val="a3"/>
        <w:numPr>
          <w:ilvl w:val="0"/>
          <w:numId w:val="1"/>
        </w:numPr>
        <w:ind w:left="426"/>
        <w:rPr>
          <w:sz w:val="24"/>
          <w:szCs w:val="24"/>
          <w:lang w:eastAsia="ru-RU"/>
        </w:rPr>
      </w:pPr>
      <w:r w:rsidRPr="0090465C">
        <w:rPr>
          <w:sz w:val="24"/>
          <w:szCs w:val="24"/>
          <w:lang w:eastAsia="ru-RU"/>
        </w:rPr>
        <w:t>Утвердить следующие локальные акты:</w:t>
      </w:r>
    </w:p>
    <w:p w:rsidR="00536271" w:rsidRDefault="00536271" w:rsidP="00536271">
      <w:pPr>
        <w:spacing w:after="0" w:line="325" w:lineRule="auto"/>
        <w:ind w:left="851" w:right="-1"/>
        <w:rPr>
          <w:rFonts w:eastAsia="Times New Roman" w:cs="Times New Roman"/>
          <w:color w:val="000000"/>
          <w:lang w:eastAsia="ru-RU"/>
        </w:rPr>
      </w:pP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рабочей программе по ФГОС-2021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Порядок и основания перевода, отчисления обучающихся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формах обучения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языке образования (школа)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дистанционном обучении в школе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текущем контроле и промежуточной аттестации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классном руководстве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журнале успеваемости (классном журнале, электронном журнале)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рабочей программе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об адаптированной образовательной программе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об организации внеурочной деятельности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проектной деятельности в школе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работе с одаренными детьми в школе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 поощрении обучающихся</w:t>
      </w:r>
    </w:p>
    <w:p w:rsidR="00536271" w:rsidRPr="00A10437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об ОДНКНР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 w:rsidRPr="00A10437">
        <w:rPr>
          <w:noProof/>
          <w:sz w:val="24"/>
          <w:lang w:eastAsia="ru-RU"/>
        </w:rPr>
        <w:t>Положение об ОРКСЭ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библиотеке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ведении и проверке ученических тетрадей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ВСОКО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внутришкольном контроле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выставлении оценок в аттестат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деятельности педсовета со слабоуспевающими и неуспевающими учащимися и их родителями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lastRenderedPageBreak/>
        <w:t>Положение о комиссии по урегулированию споров между участниками образовательных отношений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методическом дне учителя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наставничестве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нормах профессиональной этики педагогов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педагогическом совете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порядке применения к обучающимся и снятия с обучающихся мер дисциплинарного взыскания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порядке разработки и утверждения образовательной программы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правилах приёма, восстановления, отчисления и перевода учащихся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пропускном и внутриобъектовом режимах школы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родительском комитете школы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родительском собрании школы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самообследовании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</w:t>
      </w:r>
      <w:r w:rsidR="002B4258">
        <w:rPr>
          <w:noProof/>
          <w:sz w:val="24"/>
          <w:lang w:eastAsia="ru-RU"/>
        </w:rPr>
        <w:t>е</w:t>
      </w:r>
      <w:r>
        <w:rPr>
          <w:noProof/>
          <w:sz w:val="24"/>
          <w:lang w:eastAsia="ru-RU"/>
        </w:rPr>
        <w:t>тевом взаимодействии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системе охраны труда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службе охраны труда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службе школьной медиации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совете обучающихся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совете родителей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совещании при директоре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создании бракеражной комиссии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школьной форме и внешнем виде учащегося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об индивидуальном обучении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об обработке персональных данных работников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об ограничении доступа учащихся к информации в интернете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об организации питания учащихся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об официальном сайте образовательной организации</w:t>
      </w:r>
    </w:p>
    <w:p w:rsidR="00536271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Положение о правилах внутреннего трудового распорядка</w:t>
      </w:r>
    </w:p>
    <w:p w:rsidR="00536271" w:rsidRPr="00417192" w:rsidRDefault="00536271" w:rsidP="00536271">
      <w:pPr>
        <w:pStyle w:val="a6"/>
        <w:numPr>
          <w:ilvl w:val="0"/>
          <w:numId w:val="5"/>
        </w:numPr>
        <w:spacing w:line="325" w:lineRule="auto"/>
        <w:ind w:left="851" w:right="-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>Коллективный договор.</w:t>
      </w:r>
    </w:p>
    <w:p w:rsidR="00536271" w:rsidRPr="00536271" w:rsidRDefault="00536271" w:rsidP="00536271">
      <w:pPr>
        <w:pStyle w:val="a3"/>
        <w:ind w:left="426"/>
        <w:rPr>
          <w:b/>
          <w:sz w:val="24"/>
          <w:szCs w:val="24"/>
          <w:lang w:eastAsia="ru-RU"/>
        </w:rPr>
      </w:pPr>
    </w:p>
    <w:p w:rsidR="00D96E75" w:rsidRPr="0090465C" w:rsidRDefault="00D96E75" w:rsidP="00390D23">
      <w:pPr>
        <w:pStyle w:val="a3"/>
        <w:numPr>
          <w:ilvl w:val="0"/>
          <w:numId w:val="1"/>
        </w:numPr>
        <w:ind w:left="426"/>
        <w:rPr>
          <w:sz w:val="24"/>
          <w:szCs w:val="24"/>
          <w:lang w:eastAsia="ru-RU"/>
        </w:rPr>
      </w:pPr>
      <w:r w:rsidRPr="0090465C">
        <w:rPr>
          <w:sz w:val="24"/>
          <w:szCs w:val="24"/>
          <w:lang w:eastAsia="ru-RU"/>
        </w:rPr>
        <w:t>Контроль за исполнением данного приказа оставляю за собой.</w:t>
      </w:r>
    </w:p>
    <w:p w:rsidR="00D96E75" w:rsidRDefault="00D96E75" w:rsidP="00D96E75">
      <w:pPr>
        <w:pStyle w:val="a3"/>
        <w:rPr>
          <w:sz w:val="24"/>
          <w:szCs w:val="24"/>
          <w:lang w:eastAsia="ru-RU"/>
        </w:rPr>
      </w:pPr>
      <w:r w:rsidRPr="00F60BC0">
        <w:rPr>
          <w:sz w:val="24"/>
          <w:szCs w:val="24"/>
          <w:lang w:eastAsia="ru-RU"/>
        </w:rPr>
        <w:t>  </w:t>
      </w:r>
    </w:p>
    <w:p w:rsidR="00F60BC0" w:rsidRDefault="00F60BC0" w:rsidP="00D96E75">
      <w:pPr>
        <w:pStyle w:val="a3"/>
        <w:rPr>
          <w:sz w:val="24"/>
          <w:szCs w:val="24"/>
          <w:lang w:eastAsia="ru-RU"/>
        </w:rPr>
      </w:pPr>
    </w:p>
    <w:p w:rsidR="00390D23" w:rsidRDefault="00390D23" w:rsidP="00D96E75">
      <w:pPr>
        <w:pStyle w:val="a3"/>
        <w:rPr>
          <w:sz w:val="24"/>
          <w:szCs w:val="24"/>
          <w:lang w:eastAsia="ru-RU"/>
        </w:rPr>
      </w:pPr>
    </w:p>
    <w:p w:rsidR="00F60BC0" w:rsidRPr="00F60BC0" w:rsidRDefault="00F60BC0" w:rsidP="00536271">
      <w:pPr>
        <w:pStyle w:val="a3"/>
        <w:rPr>
          <w:sz w:val="24"/>
          <w:szCs w:val="24"/>
          <w:lang w:eastAsia="ru-RU"/>
        </w:rPr>
      </w:pPr>
      <w:r w:rsidRPr="00F60BC0">
        <w:rPr>
          <w:b/>
          <w:sz w:val="24"/>
          <w:szCs w:val="24"/>
          <w:lang w:eastAsia="ru-RU"/>
        </w:rPr>
        <w:t>Директор школы:</w:t>
      </w:r>
      <w:r>
        <w:rPr>
          <w:sz w:val="24"/>
          <w:szCs w:val="24"/>
          <w:lang w:eastAsia="ru-RU"/>
        </w:rPr>
        <w:t xml:space="preserve"> ________ </w:t>
      </w:r>
      <w:r w:rsidRPr="00F60BC0">
        <w:rPr>
          <w:b/>
          <w:sz w:val="24"/>
          <w:szCs w:val="24"/>
          <w:lang w:eastAsia="ru-RU"/>
        </w:rPr>
        <w:t>/Джанбулатова З.А./</w:t>
      </w:r>
    </w:p>
    <w:sectPr w:rsidR="00F60BC0" w:rsidRPr="00F60BC0" w:rsidSect="0090465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3948"/>
    <w:multiLevelType w:val="hybridMultilevel"/>
    <w:tmpl w:val="8CC6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4C94"/>
    <w:multiLevelType w:val="hybridMultilevel"/>
    <w:tmpl w:val="351601C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616F1DCB"/>
    <w:multiLevelType w:val="hybridMultilevel"/>
    <w:tmpl w:val="F6ACBEF2"/>
    <w:lvl w:ilvl="0" w:tplc="E70E7FF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B311ED"/>
    <w:multiLevelType w:val="hybridMultilevel"/>
    <w:tmpl w:val="CDBADAE6"/>
    <w:lvl w:ilvl="0" w:tplc="041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>
    <w:nsid w:val="760577E0"/>
    <w:multiLevelType w:val="hybridMultilevel"/>
    <w:tmpl w:val="35FEC00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2B4258"/>
    <w:rsid w:val="00390D23"/>
    <w:rsid w:val="00536271"/>
    <w:rsid w:val="005771C4"/>
    <w:rsid w:val="007F63DE"/>
    <w:rsid w:val="0090261A"/>
    <w:rsid w:val="0090465C"/>
    <w:rsid w:val="00AC14A9"/>
    <w:rsid w:val="00B01FD8"/>
    <w:rsid w:val="00B37B4B"/>
    <w:rsid w:val="00B42403"/>
    <w:rsid w:val="00D96E75"/>
    <w:rsid w:val="00E14AF3"/>
    <w:rsid w:val="00EF52DC"/>
    <w:rsid w:val="00F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E75"/>
    <w:pPr>
      <w:spacing w:after="0" w:line="240" w:lineRule="auto"/>
    </w:pPr>
    <w:rPr>
      <w:rFonts w:ascii="Times New Roman" w:hAnsi="Times New Roman"/>
      <w:color w:val="1A1A1A" w:themeColor="background1" w:themeShade="1A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6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C0"/>
    <w:rPr>
      <w:rFonts w:ascii="Segoe UI" w:hAnsi="Segoe UI" w:cs="Segoe UI"/>
      <w:color w:val="1A1A1A" w:themeColor="background1" w:themeShade="1A"/>
      <w:sz w:val="18"/>
      <w:szCs w:val="18"/>
    </w:rPr>
  </w:style>
  <w:style w:type="paragraph" w:styleId="a6">
    <w:name w:val="List Paragraph"/>
    <w:basedOn w:val="a"/>
    <w:uiPriority w:val="1"/>
    <w:qFormat/>
    <w:rsid w:val="00536271"/>
    <w:pPr>
      <w:widowControl w:val="0"/>
      <w:autoSpaceDE w:val="0"/>
      <w:autoSpaceDN w:val="0"/>
      <w:spacing w:after="0" w:line="240" w:lineRule="auto"/>
      <w:ind w:left="147" w:hanging="356"/>
      <w:jc w:val="both"/>
    </w:pPr>
    <w:rPr>
      <w:rFonts w:eastAsia="Times New Roman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10</cp:revision>
  <cp:lastPrinted>2018-05-22T05:38:00Z</cp:lastPrinted>
  <dcterms:created xsi:type="dcterms:W3CDTF">2018-05-13T14:22:00Z</dcterms:created>
  <dcterms:modified xsi:type="dcterms:W3CDTF">2022-02-03T06:55:00Z</dcterms:modified>
</cp:coreProperties>
</file>