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35" w:rsidRPr="00F90F35" w:rsidRDefault="00F90F35" w:rsidP="00F90F35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90F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90F35" w:rsidRPr="00F90F35" w:rsidRDefault="00F90F35" w:rsidP="00F90F35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90F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90F35" w:rsidRPr="00F90F35" w:rsidRDefault="00F90F35" w:rsidP="00F90F35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90F3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90F35" w:rsidRPr="00F90F35" w:rsidRDefault="00F90F35" w:rsidP="00F90F35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F90F35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F90F35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F90F3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F90F35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F90F35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F90F35">
        <w:rPr>
          <w:rFonts w:ascii="Times New Roman" w:eastAsia="Times New Roman" w:hAnsi="Times New Roman" w:cs="Times New Roman"/>
          <w:lang w:eastAsia="ru-RU"/>
        </w:rPr>
        <w:t>E</w:t>
      </w:r>
      <w:r w:rsidRPr="00F90F35">
        <w:rPr>
          <w:rFonts w:ascii="Times New Roman" w:eastAsia="Times New Roman" w:hAnsi="Times New Roman" w:cs="Times New Roman"/>
          <w:lang w:val="ru-RU" w:eastAsia="ru-RU"/>
        </w:rPr>
        <w:t>-</w:t>
      </w:r>
      <w:r w:rsidRPr="00F90F35">
        <w:rPr>
          <w:rFonts w:ascii="Times New Roman" w:eastAsia="Times New Roman" w:hAnsi="Times New Roman" w:cs="Times New Roman"/>
          <w:lang w:eastAsia="ru-RU"/>
        </w:rPr>
        <w:t>mail</w:t>
      </w:r>
      <w:r w:rsidRPr="00F90F3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4" w:history="1">
        <w:r w:rsidRPr="00F90F3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F90F3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F90F3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F90F3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F90F3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F90F3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F90F3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F90F35" w:rsidRPr="00F90F35" w:rsidRDefault="00F90F35" w:rsidP="00F90F35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F90F35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542702" wp14:editId="6769645F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D420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F90F35" w:rsidRPr="007E79E9" w:rsidTr="007E79E9">
        <w:trPr>
          <w:trHeight w:val="1419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F35" w:rsidRPr="00F90F35" w:rsidRDefault="00F90F35" w:rsidP="00F90F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0F35" w:rsidRPr="00F90F35" w:rsidRDefault="00F90F35" w:rsidP="00F90F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F90F35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F90F35" w:rsidRPr="00F90F35" w:rsidRDefault="00F90F35" w:rsidP="00F90F3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F35" w:rsidRPr="00F90F35" w:rsidRDefault="00F90F35" w:rsidP="00F90F3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90F35" w:rsidRPr="00F90F35" w:rsidRDefault="00F90F35" w:rsidP="00F90F3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F90F35" w:rsidRPr="00F90F35" w:rsidRDefault="00F90F35" w:rsidP="00F90F3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F90F35" w:rsidRPr="00F90F35" w:rsidRDefault="00F90F35" w:rsidP="00F90F3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F90F35" w:rsidRPr="00F90F35" w:rsidRDefault="00F90F35" w:rsidP="007E79E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7E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A90228" w:rsidRPr="00F90F35" w:rsidRDefault="00F90F35" w:rsidP="00F90F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учащихся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учащихся (далее – Правила) разработаны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декабря 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г. № 273-ФЗ «Об образовании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муниципального бюджетного общеобразовательного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средняя общеобразовательная школы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права, обязанности и ответственность учащихся, устанавливают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требования к поведению учащихся в школе и (или) на мероприятиях, которые организует школа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 которых принимают участие обучающиеся.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1.3. Дисциплина в школе поддерживается на основе уважения человеческого достоинства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учащихся, педагогических и иных работников. Применение физического и (или) психического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насилия по отношению к учащимся не допускается.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1.4. Правила распространяются на всех учащихся школы, за исключением воспитанников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дошкольного отделения. Правила внутреннего распорядка воспитанников утверждаются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локальным нормативным актом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учащихся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 Учащиеся имеют право на следующее: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2.1.1. Уважение своего человеческого достоинства, защиту от всех форм физического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 здоровья.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2.1.2. Благоприятную окружающую среду, которая не наносит вреда здоровью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ухудшает самочувствие учащихся при осуществлении школой своей деятельности.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2.1.3. Свободу совести, информации, свободное выражение собственных взглядов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2.1.4. Защиту от информации, пропаганды и агитации, наносящих вред здоровью,</w:t>
      </w:r>
      <w:r w:rsidRPr="00F90F35">
        <w:rPr>
          <w:lang w:val="ru-RU"/>
        </w:rPr>
        <w:t xml:space="preserve"> нравственному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и духовному развитию.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 интересов, включая участие в конкурсах,</w:t>
      </w:r>
      <w:r w:rsidRPr="00F90F35">
        <w:rPr>
          <w:lang w:val="ru-RU"/>
        </w:rPr>
        <w:t xml:space="preserve"> олимпиадах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, выставках, смотрах, физкультурных мероприятиях, спортивных мероприятиях,</w:t>
      </w:r>
      <w:r w:rsidRPr="00F90F35">
        <w:rPr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числе в официальных спортивных соревнованиях, и других массовых мероприятиях.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2.1.6. Посещение по своему выбору мероприятий, которые проводятся в школе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предусмотрены учебным планом.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2.1.7. Участие в научно-исследовательской, научно-технической, экспериментальной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деятельности, осуществляемой школой под руководством педагогов.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2.1.8. Бесплатную публикацию своих работ в изданиях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2.1.9. Условия для обучения с учетом особенностей 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 психологической помощи, бесплатной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 коррекции.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 умений, соответствующих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современному уровню развития науки, техники, технологий и культуры.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2.1.12. Профессиональную ориентацию.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2.1.13. Обучение по индивидуальному учебному плану, в том числе ускоренное </w:t>
      </w:r>
      <w:proofErr w:type="gram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обучение,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 порядке, установленном локальным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 формы обучения после получения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 или после достижения 18 лет.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2.1.15. Выбор факультативных и элективных учебных предметов, курсов, дисциплин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(модулей) из перечня, предлагаемого школой, после получения основного общего образования.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2.1.16. Освоение наряду с учебными предметами, курсами, дисциплинами (модулями)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</w:t>
      </w:r>
      <w:r w:rsidRPr="00F90F35">
        <w:rPr>
          <w:lang w:val="ru-RU"/>
        </w:rPr>
        <w:t xml:space="preserve"> дисциплин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(модулей), преподаваемых в школе, в установленном порядке.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2.1.17. Зачет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порядке, установленном действующим законодательством и локальным актом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2.1.18. Каникулы в соответствии с законодательством об образовании и календарным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учебным графиком.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2.1.19. Бесплатное пользование библиотечно-информационными ресурсами, учебной,</w:t>
      </w:r>
      <w:r w:rsidRPr="00F90F35">
        <w:rPr>
          <w:lang w:val="ru-RU"/>
        </w:rPr>
        <w:t xml:space="preserve"> производственной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, научной базой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культуры, спортивными объектами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2.1.21. Бесплатный подвоз до образовательных организаций и обратно.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2.1.22. Совмещение получения образования с работой без ущерба для освоения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программы, выполнения индивидуального учебного плана.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2.1.23. Поощрение в порядке, установленном локальным нормативным актом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2.1.24. Перевод в порядке, установленном локальным нормативным актом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2.1.25. Участие в управлении школы в порядке, установленном уставом.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2.1.26. Ознакомление со свидетельством о государственной регистрации, уставом,</w:t>
      </w:r>
      <w:r w:rsidRPr="00F90F35">
        <w:rPr>
          <w:lang w:val="ru-RU"/>
        </w:rPr>
        <w:t xml:space="preserve"> лицензией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 школе.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2.1.27. Обжалование актов школы в установленном законодательством РФ порядке.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2.1.28. Обращение в комиссию по урегулированию споров между участниками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 порядке, установленном законодательством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РФ (за исключением детских общественных объединений, учреждаемых либо создаваемых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политическими партиями, детских религиозных организаций).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2.1.30.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Иные академические права, предусмотренные законодательством Российской Федерации и локальными нормативными актами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2.2. Учащимся предоставляются следующие меры социальной поддержки: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2.2.1. Обеспечение питанием в соответствии с СанПиН 2.3/2.4.3590-20, утвержденными 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Главного государственного санитарного врача России от 27.10.2020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№ 32,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департамента образования города </w:t>
      </w:r>
      <w:proofErr w:type="spell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от 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апреля 2015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234-Пр.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2.2.2. Льготный проезд на общественном транспорте в соответствии со статьей 40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 декабря 2012 г. № 273-ФЗ в порядке, предусмотренном приказом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департамента транспорта города Неизвестный от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марта 2017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234-Пр.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2.2.3. Иные меры поддержки, которые предоставляются в школе: обеспечение одеждой, обувью, жестким и мягким инвентарем детей-сирот и детей, оставшихся без попечения родителей, лиц из числе детей-сирот и детей, оставшихся без попечения родителей.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 ответственность учащихся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 Учащиеся обязаны: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управления, настоящие Правила,</w:t>
      </w:r>
      <w:r w:rsidRPr="00F90F35">
        <w:rPr>
          <w:lang w:val="ru-RU"/>
        </w:rPr>
        <w:t xml:space="preserve"> локальные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акты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3.1.2. Соблюдать требования охраны труда, правил пожарной безопасности, иные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требования безопасности образовательного процесса.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3.1.3. Выполнять законные требования и распоряжения администрации, педагогов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работников, сотрудников охраны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 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В иных случаях – заявление или объяснительную от своих родителей (законных представителей) с указанием причины отсутствия.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Заботиться о сохранении и об укреплении своего здоровья, стремиться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нравственному, духовному и физическому развитию и самосовершенствованию.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3.1.6. Уважать честь и достоинство других учащихся и работников школы, не создавать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препятствий для получения образования другими учащимися.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3.1.7. Бережно относиться к имуществу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3.1.8. Следить за своим внешним видом, выполнять установленные школой требования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одежде.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3.2. За неисполнение или нарушение требований устава, настоящих Правил и иных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локальных актов школы по вопросам организации и осуществления образовательной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деятельности к учащимся могут быть применены меры дисциплинарного взыскания в порядке, предусмотренном действующим законодательством.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 школе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4.1. Учащиеся должны: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4.1.1. Здороваться с работниками и посетителями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4.1.2. Проявлять уважение к старшим, заботиться о младших.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 окружающими.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Правила посещения школы учащимися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5.1. Посещение занятий и мероприятий, предусмотренных учебным планом, для учащихся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обязательно. В случае пропуска занятий (обязательных мероприятий) из-за болезни учащийся предоставляет классному руководителю медицинское заключение (справку). В иных случаях – заявление или объяснительную от своих родителей (законных представителей) с указанием причины отсутствия.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5.2. В случае пропуска занятий и (или) отдельных уроков классный руководитель выясняет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причины отсутствия у учащегося, его родителей (законных представителей).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причины, и родители не знали об этом,</w:t>
      </w:r>
      <w:r w:rsidRPr="00F90F35">
        <w:rPr>
          <w:lang w:val="ru-RU"/>
        </w:rPr>
        <w:t xml:space="preserve"> классный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руководитель или уполномоченное лицо извещает родителей (законных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и предпринимает меры по усилению контроля за посещаемостью, а также проводит необходимые профилактические мероприятия с учащимся и родителями (законными представителями) учащегося.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5.3. В школе учащийся должен иметь при себе дневник и все необходимые для уроков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принадлежности, сменную обувь. Для отдельных уроков необходимо приносить специальную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одежду (фартук, нарукавники), спортивную форму.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5.4. Учащиеся должны приходить в школу заранее (рекомендуемое время за 10–15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минут) до начала учебных занятий.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Опоздание на занятия без уважительной причины недопустимо. В случае опоздания на урок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учащийся проходит в класс таким образом, чтобы не мешать образовательному процессу других учащихся.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Перед началом занятий учащиеся оставляют верхнюю одежду и переодевают сменную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обувь в гардеробе. В том случае, если учащийся забыл сменную обувь, он должен обратиться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за одноразовой обувью (бахилами).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5.6. Учащиеся не должны оставлять в гардеробе, в том числе в верхней одежде, деньги,</w:t>
      </w:r>
      <w:r w:rsidRPr="00F90F35">
        <w:rPr>
          <w:lang w:val="ru-RU"/>
        </w:rPr>
        <w:t xml:space="preserve"> документы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, ценные вещи.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5.7. Учащимся запрещено находиться в гардеробе после переодевания.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 Учащимся запрещено приносить в школу: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5.8.1. Оружие.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5.8.2. Колющие и легко бьющиеся предметы без чехлов (упаковки), в том числе лыжи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5.8.3. Легковоспламеняющиеся, взрывчатые, ядовитые, химические вещества и предметы.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5.8.4. Табачные изделия.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5.8.5. Спиртные напитки.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5.8.6. Наркотики, психотропные, одурманивающие, токсичные вещества иные вещества,</w:t>
      </w:r>
      <w:r w:rsidRPr="00F90F35">
        <w:rPr>
          <w:lang w:val="ru-RU"/>
        </w:rPr>
        <w:t xml:space="preserve"> обращение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которых не допускается или ограничено в РФ или способные причинить вред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здоровью участников образовательного процесса. Лекарственные средства могут при себе иметь только 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учащиеся, которым они показаны по медицинским основаниям. Учащиеся или родители (законные представители) обучающихся должны поставить администрацию школы в известность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медицинских показаниях, по которым учащийся будет иметь при себе необходимые лекарственные средства.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 На территории школы учащимся запрещено: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5.9.1. Находиться в нерабочее время.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5.9.2. Употреблять алкогольные, слабоалкогольные напитки, пиво, наркотические средства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и психотропные вещества, их </w:t>
      </w:r>
      <w:proofErr w:type="spell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и аналоги и другие одурманивающие вещества.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5.9.3. Играть в азартные игры.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5.9.4. Курить в здании, на территории школы.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5.9.5. Использовать ненормативную лексику (сквернословить).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5.9.6. Демонстрировать принадлежность к политическим партиям, религиозным течениям,</w:t>
      </w:r>
      <w:r w:rsidRPr="00F90F35">
        <w:rPr>
          <w:lang w:val="ru-RU"/>
        </w:rPr>
        <w:t xml:space="preserve"> неформальным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объединениям, фанатским клубам.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5.9.7. Осуществлять пропаганду политических, религиозных идей, а также идей,</w:t>
      </w:r>
      <w:r w:rsidRPr="00F90F35">
        <w:rPr>
          <w:lang w:val="ru-RU"/>
        </w:rPr>
        <w:t xml:space="preserve"> наносящих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вред духовному или физическому здоровью человека.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5.9.8. Находиться в здании в верхней одежде и (или) головных уборах.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5.9.9. Играть в спортивные игры вне специально отведенных для этого мест (спортивных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площадок), за исключением проведения в установленном порядке организованных массовых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спортивно-развлекательных мероприятий.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5.9.10. Портить имущество или использовать его не по назначению, мусорить.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5.9.11. Перемещать из помещения в помещение без разрешения администрации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материально ответственных лиц мебель, оборудование и иное имущество.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5.9.12. Передвигаться в здании и на территории на скутерах, </w:t>
      </w:r>
      <w:proofErr w:type="spell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, велосипедах,</w:t>
      </w:r>
      <w:r w:rsidRPr="00F90F35">
        <w:rPr>
          <w:lang w:val="ru-RU"/>
        </w:rPr>
        <w:t xml:space="preserve"> </w:t>
      </w:r>
      <w:proofErr w:type="spellStart"/>
      <w:r w:rsidRPr="00F90F35">
        <w:rPr>
          <w:lang w:val="ru-RU"/>
        </w:rPr>
        <w:t>моноколесах</w:t>
      </w:r>
      <w:proofErr w:type="spell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средствах транспортного и спортивного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назначения, если это не обусловлено организацией образовательного процесса, культурно-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досуговыми мероприятиями.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5.9.13. Осуществлять предпринимательскую деятельность, в том числе торговлю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оказание платных услуг.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5.9.14. Кричать, шуметь, играть на музыкальных инструментах, пользоваться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звуковоспроизводящей аппаратурой, за исключением случаев, когда это необходимо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образовательной программы, проведения культурно-массового или спортивного мероприятия.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5.9.15. Решать спорные вопросы с помощью физической силы или психологического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насилия.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5.10. Учащимся запрещено: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5.10.1. Передавать пропуска (в т. ч. электронные) для прохода на территорию/в здание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другим лицам.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5.10.2. Самовольно покидать школу во время образовательного процесса. Уйти из школы во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 разрешения классного руководителя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иного уполномоченного лица.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5.11. Дисциплина и порядок поддерживаются в школе силами участников образовательного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процесса.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поведения, учащихся во время урока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6.1. Учащиеся занимают свои места в кабинете по указанию классного руководителя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учителя по предмету, который учитывает при размещении детей их физические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6.2. Перед началом урока учащиеся должны подготовить свое рабочее место и все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необходимое для работы в классе.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6.3. При входе учителя в класс учащиеся встают в знак приветствия и садятся после того,</w:t>
      </w:r>
      <w:r w:rsidRPr="00F90F35">
        <w:rPr>
          <w:lang w:val="ru-RU"/>
        </w:rPr>
        <w:t xml:space="preserve"> как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ответит на приветствие и разрешит сесть.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6.4. В случае опоздания на урок учащиеся должны постучаться в дверь кабинета, зайти,</w:t>
      </w:r>
      <w:r w:rsidRPr="00F90F35">
        <w:rPr>
          <w:lang w:val="ru-RU"/>
        </w:rPr>
        <w:t xml:space="preserve"> поздороваться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учителем, извиниться за опоздание и попросить разрешения сесть на место.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 время урока нельзя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шуметь, отвлекаться самому и отвлекать других учащихся от урока.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6.6. По первому требованию учителя (классного руководителя) учащиеся должны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предъявлять дневник.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 готов ответить на вопрос учителя, ученик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поднимает руку и задает свой вопрос (отвечает на вопрос учителя) после разрешения учителя.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6.8. Если учащемуся необходимо выйти из класса, он должен попросить разрешения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учителя.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6.9. Учащиеся могут встать, навести чистоту и порядок на своем рабочем месте, выйти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 после того, как прозвонит </w:t>
      </w:r>
      <w:proofErr w:type="gramStart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proofErr w:type="gramEnd"/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учитель объявит об окончании урока.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6.10. Во время уроков обучающиеся могут пользоваться только теми техническими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средствами, которые необходимы в образовательном процессе, или теми, которые разрешил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использовать учитель. Остальные устройства, которые у учащихся есть при себе, нужно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перевести в беззвучный режим без вибрации и убрать со стола.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Для образовательных целей мобильные средства связи не используются.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6.12. В школе запрещено использовать средства скрытой аудио- и видеозаписи без ведома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администрации и родителей (законных представителей) обучающихся, права и законные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поведения, учащихся во время перемены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7.1. Время, отведенное на перемену, предназначено для отдыха учащихся и подготовки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следующему по расписанию занятию.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7.2. Учащиеся могут заниматься настольными видами спорта в специально отведенных для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этого местах.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7.3. Во время перемен учащимся запрещается: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7.3.2. Бегать по коридорам, лестницам, вблизи оконных и лестничных проемов и в других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местах, не предназначенных для активного движения.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7.3.3. Толкать друг друга, перебрасываться предметами.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поведения, учащихся в столовой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8.1. Учащиеся обслуживаются в столовой в порядке живой очереди.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8.2. Учащиеся выполняют требования работников столовой, дежурного учителя, дежурных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8.3. Употреблять продукты питания и напитки, приобретенные в столовой и принесенные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собой, разрешается только в столовой.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8.4. После еды учащиеся убирают за собой столовые принадлежности и посуду.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поведения, учащихся во время внеурочных мероприятий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9.1. Перед проведением мероприятий ответственный учитель (руководитель группы)</w:t>
      </w:r>
      <w:r w:rsidRPr="00F90F35">
        <w:rPr>
          <w:lang w:val="ru-RU"/>
        </w:rPr>
        <w:t xml:space="preserve"> инструктирует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по технике безопасности.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9.2. Во время мероприятия учащиеся должны: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9.2.1. Соблюдать дисциплину и выполнять все указания ответственного учителя</w:t>
      </w:r>
      <w:r w:rsidRPr="00F90F35">
        <w:rPr>
          <w:lang w:val="ru-RU"/>
        </w:rPr>
        <w:t xml:space="preserve"> (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руководителя группы).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улице, в общественном транспорте.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 ухудшении здоровья или травме.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 природе, памятникам истории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9.2.5. Оставаться вместе с группой до окончания мероприятия. Покинуть мероприятие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раньше учащиеся могут только с разрешения ответственного учителя (руководителя группы).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Защита прав, свобод, гарантий и законных интересов учащихся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10.1. В целях защиты своих прав, свобод, гарантий и законных интересов учащиеся и (или)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их законные представители самостоятельно или через своих выборных представителей вправе: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10.1.1. Направлять в органы управления школы обращения о нарушении и (или) ущемлении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ее работниками прав, свобод, законных интересов и социальных гарантий учащихся.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10.1.2. Обращаться в комиссию по урегулированию споров между участниками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A90228" w:rsidRPr="00F90F35" w:rsidRDefault="00F90F35" w:rsidP="00F90F3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10.1.3. Использовать иные, не запрещенные законодательством способы защиты своих прав</w:t>
      </w:r>
      <w:r w:rsidRPr="00F90F35">
        <w:rPr>
          <w:lang w:val="ru-RU"/>
        </w:rPr>
        <w:br/>
      </w:r>
      <w:r w:rsidRPr="00F90F35">
        <w:rPr>
          <w:rFonts w:hAnsi="Times New Roman" w:cs="Times New Roman"/>
          <w:color w:val="000000"/>
          <w:sz w:val="24"/>
          <w:szCs w:val="24"/>
          <w:lang w:val="ru-RU"/>
        </w:rPr>
        <w:t>и законных интересов.</w:t>
      </w:r>
    </w:p>
    <w:sectPr w:rsidR="00A90228" w:rsidRPr="00F90F35" w:rsidSect="00F90F35">
      <w:pgSz w:w="11907" w:h="1683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E79E9"/>
    <w:rsid w:val="00A90228"/>
    <w:rsid w:val="00B73A5A"/>
    <w:rsid w:val="00E438A1"/>
    <w:rsid w:val="00F01E19"/>
    <w:rsid w:val="00F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EA296-9D1D-4942-B88F-1908FFDE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E79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gada-so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2705</Words>
  <Characters>15424</Characters>
  <Application>Microsoft Office Word</Application>
  <DocSecurity>0</DocSecurity>
  <Lines>128</Lines>
  <Paragraphs>36</Paragraphs>
  <ScaleCrop>false</ScaleCrop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2022-01-08T21:22:00Z</cp:lastPrinted>
  <dcterms:created xsi:type="dcterms:W3CDTF">2011-11-02T04:15:00Z</dcterms:created>
  <dcterms:modified xsi:type="dcterms:W3CDTF">2022-01-08T21:22:00Z</dcterms:modified>
</cp:coreProperties>
</file>